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A4F74" w14:textId="77777777" w:rsidR="00965F95" w:rsidRPr="00965F95" w:rsidRDefault="00965F95" w:rsidP="00965F95">
      <w:pPr>
        <w:pStyle w:val="Overskrift1"/>
        <w:pBdr>
          <w:top w:val="single" w:sz="4" w:space="1" w:color="auto"/>
          <w:left w:val="single" w:sz="4" w:space="4" w:color="auto"/>
          <w:bottom w:val="single" w:sz="4" w:space="1" w:color="auto"/>
          <w:right w:val="single" w:sz="4" w:space="4" w:color="auto"/>
        </w:pBdr>
        <w:jc w:val="center"/>
        <w:rPr>
          <w:sz w:val="44"/>
        </w:rPr>
      </w:pPr>
      <w:r w:rsidRPr="00965F95">
        <w:rPr>
          <w:sz w:val="56"/>
        </w:rPr>
        <w:t>DAGSORDEN</w:t>
      </w:r>
      <w:r w:rsidR="00C21C27" w:rsidRPr="00965F95">
        <w:rPr>
          <w:sz w:val="44"/>
        </w:rPr>
        <w:t xml:space="preserve"> </w:t>
      </w:r>
    </w:p>
    <w:p w14:paraId="775440D6" w14:textId="43C4E6E2" w:rsidR="00965F95" w:rsidRDefault="00965F95" w:rsidP="00965F95">
      <w:pPr>
        <w:pStyle w:val="Overskrift1"/>
        <w:pBdr>
          <w:top w:val="single" w:sz="4" w:space="1" w:color="auto"/>
          <w:left w:val="single" w:sz="4" w:space="4" w:color="auto"/>
          <w:bottom w:val="single" w:sz="4" w:space="1" w:color="auto"/>
          <w:right w:val="single" w:sz="4" w:space="4" w:color="auto"/>
        </w:pBdr>
        <w:jc w:val="center"/>
      </w:pPr>
      <w:r w:rsidRPr="00965F95">
        <w:rPr>
          <w:highlight w:val="yellow"/>
        </w:rPr>
        <w:t>ÅRSMØTE</w:t>
      </w:r>
      <w:r>
        <w:t xml:space="preserve"> 20.FEBRUAR 2019 (Thon Hotel Polar)</w:t>
      </w:r>
    </w:p>
    <w:p w14:paraId="5FA8C9D7" w14:textId="76484641" w:rsidR="00C21C27" w:rsidRPr="00CD61D0" w:rsidRDefault="00C21C27" w:rsidP="00965F95">
      <w:pPr>
        <w:pStyle w:val="Overskrift1"/>
        <w:pBdr>
          <w:top w:val="single" w:sz="4" w:space="1" w:color="auto"/>
          <w:left w:val="single" w:sz="4" w:space="4" w:color="auto"/>
          <w:bottom w:val="single" w:sz="4" w:space="1" w:color="auto"/>
          <w:right w:val="single" w:sz="4" w:space="4" w:color="auto"/>
        </w:pBdr>
        <w:jc w:val="center"/>
      </w:pPr>
      <w:r w:rsidRPr="00CD61D0">
        <w:t>TROMSØ ISHOCKEYKLUBB</w:t>
      </w:r>
      <w:r w:rsidR="00595428">
        <w:t xml:space="preserve"> 2018</w:t>
      </w:r>
    </w:p>
    <w:p w14:paraId="69541EA9" w14:textId="77777777" w:rsidR="00C21C27" w:rsidRDefault="00C21C27" w:rsidP="00C21C27">
      <w:pPr>
        <w:rPr>
          <w:rFonts w:asciiTheme="majorHAnsi" w:eastAsiaTheme="majorEastAsia" w:hAnsiTheme="majorHAnsi" w:cstheme="majorBidi"/>
          <w:b/>
          <w:bCs/>
          <w:color w:val="345A8A" w:themeColor="accent1" w:themeShade="B5"/>
          <w:sz w:val="32"/>
          <w:szCs w:val="32"/>
        </w:rPr>
      </w:pPr>
    </w:p>
    <w:p w14:paraId="5B292644" w14:textId="7009B3A8" w:rsidR="00C21C27" w:rsidRPr="00965F95" w:rsidRDefault="00595428" w:rsidP="00C21C27">
      <w:pPr>
        <w:rPr>
          <w:b/>
        </w:rPr>
      </w:pPr>
      <w:r>
        <w:t xml:space="preserve">Tid: </w:t>
      </w:r>
      <w:r w:rsidRPr="00965F95">
        <w:rPr>
          <w:b/>
        </w:rPr>
        <w:t>20</w:t>
      </w:r>
      <w:r w:rsidR="005F5533" w:rsidRPr="00965F95">
        <w:rPr>
          <w:b/>
        </w:rPr>
        <w:t xml:space="preserve">. </w:t>
      </w:r>
      <w:r w:rsidR="00965F95" w:rsidRPr="00965F95">
        <w:rPr>
          <w:b/>
        </w:rPr>
        <w:t>februar</w:t>
      </w:r>
      <w:r w:rsidRPr="00965F95">
        <w:rPr>
          <w:b/>
        </w:rPr>
        <w:t xml:space="preserve"> 201</w:t>
      </w:r>
      <w:r w:rsidR="00965F95" w:rsidRPr="00965F95">
        <w:rPr>
          <w:b/>
        </w:rPr>
        <w:t>9</w:t>
      </w:r>
      <w:r w:rsidRPr="00965F95">
        <w:rPr>
          <w:b/>
        </w:rPr>
        <w:t xml:space="preserve"> kl. 18:00</w:t>
      </w:r>
      <w:r w:rsidR="00965F95">
        <w:rPr>
          <w:b/>
        </w:rPr>
        <w:t xml:space="preserve"> - </w:t>
      </w:r>
    </w:p>
    <w:p w14:paraId="54ADD59E" w14:textId="664588D9" w:rsidR="00C21C27" w:rsidRDefault="00C21C27" w:rsidP="00C21C27">
      <w:r>
        <w:t>Sted:</w:t>
      </w:r>
      <w:r w:rsidRPr="00CD61D0">
        <w:t xml:space="preserve"> </w:t>
      </w:r>
      <w:r w:rsidR="00965F95">
        <w:t>Thon Hotel Polar</w:t>
      </w:r>
    </w:p>
    <w:p w14:paraId="2BE90337" w14:textId="75AA2D57" w:rsidR="00C21C27" w:rsidRPr="00965F95" w:rsidRDefault="00C21C27" w:rsidP="00C21C27">
      <w:pPr>
        <w:rPr>
          <w:b/>
        </w:rPr>
      </w:pPr>
      <w:proofErr w:type="gramStart"/>
      <w:r>
        <w:t xml:space="preserve">Stemmeberettigede: </w:t>
      </w:r>
      <w:r w:rsidR="00965F95" w:rsidRPr="00965F95">
        <w:rPr>
          <w:b/>
        </w:rPr>
        <w:t>….</w:t>
      </w:r>
      <w:proofErr w:type="gramEnd"/>
      <w:r w:rsidR="00965F95" w:rsidRPr="00965F95">
        <w:rPr>
          <w:b/>
        </w:rPr>
        <w:t>.</w:t>
      </w:r>
      <w:r w:rsidR="00464592" w:rsidRPr="00965F95">
        <w:rPr>
          <w:b/>
        </w:rPr>
        <w:t xml:space="preserve"> </w:t>
      </w:r>
      <w:r w:rsidRPr="00965F95">
        <w:rPr>
          <w:b/>
        </w:rPr>
        <w:t>medlemmer</w:t>
      </w:r>
    </w:p>
    <w:p w14:paraId="252D0F47" w14:textId="77777777" w:rsidR="00C21C27" w:rsidRDefault="00C21C27" w:rsidP="00C21C27">
      <w:pPr>
        <w:rPr>
          <w:lang w:eastAsia="nb-NO"/>
        </w:rPr>
      </w:pPr>
    </w:p>
    <w:p w14:paraId="4CAFD668" w14:textId="77777777" w:rsidR="00C21C27" w:rsidRPr="00992139" w:rsidRDefault="00C21C27" w:rsidP="00C21C27">
      <w:pPr>
        <w:rPr>
          <w:color w:val="548DD4" w:themeColor="text2" w:themeTint="99"/>
          <w:sz w:val="32"/>
          <w:lang w:eastAsia="nb-NO"/>
        </w:rPr>
      </w:pPr>
      <w:r w:rsidRPr="00992139">
        <w:rPr>
          <w:rStyle w:val="Overskrift2Tegn"/>
          <w:color w:val="548DD4" w:themeColor="text2" w:themeTint="99"/>
          <w:sz w:val="32"/>
        </w:rPr>
        <w:t>Sak 1: Godkjenne de stemmeberettigede</w:t>
      </w:r>
      <w:r w:rsidRPr="00992139">
        <w:rPr>
          <w:color w:val="548DD4" w:themeColor="text2" w:themeTint="99"/>
          <w:sz w:val="32"/>
          <w:lang w:eastAsia="nb-NO"/>
        </w:rPr>
        <w:t xml:space="preserve"> </w:t>
      </w:r>
    </w:p>
    <w:p w14:paraId="10C135CA" w14:textId="77777777" w:rsidR="00C21C27" w:rsidRDefault="00C21C27" w:rsidP="00C21C27">
      <w:pPr>
        <w:rPr>
          <w:lang w:eastAsia="nb-NO"/>
        </w:rPr>
      </w:pPr>
      <w:r w:rsidRPr="00EE0EB5">
        <w:rPr>
          <w:lang w:eastAsia="nb-NO"/>
        </w:rPr>
        <w:t>For å ha stemmerett må man være fylt 15 år og ha hatt gyldig medlemskap i minst en måned, og ha oppfylt medlemsforpli</w:t>
      </w:r>
      <w:r>
        <w:rPr>
          <w:lang w:eastAsia="nb-NO"/>
        </w:rPr>
        <w:t xml:space="preserve">ktelsene, </w:t>
      </w:r>
      <w:proofErr w:type="spellStart"/>
      <w:r>
        <w:rPr>
          <w:lang w:eastAsia="nb-NO"/>
        </w:rPr>
        <w:t>jfr</w:t>
      </w:r>
      <w:proofErr w:type="spellEnd"/>
      <w:r>
        <w:rPr>
          <w:lang w:eastAsia="nb-NO"/>
        </w:rPr>
        <w:t xml:space="preserve"> NIFs lov paragraf</w:t>
      </w:r>
      <w:r w:rsidRPr="00EE0EB5">
        <w:rPr>
          <w:lang w:eastAsia="nb-NO"/>
        </w:rPr>
        <w:t xml:space="preserve"> 2-5. </w:t>
      </w:r>
    </w:p>
    <w:p w14:paraId="5F395056" w14:textId="77777777" w:rsidR="00C21C27" w:rsidRDefault="00C21C27" w:rsidP="00C21C27">
      <w:pPr>
        <w:rPr>
          <w:lang w:eastAsia="nb-NO"/>
        </w:rPr>
      </w:pPr>
      <w:r w:rsidRPr="00EE0EB5">
        <w:rPr>
          <w:lang w:eastAsia="nb-NO"/>
        </w:rPr>
        <w:t xml:space="preserve">Ingen kan møte eller avgi stemme ved fullmakt. </w:t>
      </w:r>
    </w:p>
    <w:p w14:paraId="34CBD7CC" w14:textId="77777777" w:rsidR="00C21C27" w:rsidRDefault="00C21C27" w:rsidP="00C21C27">
      <w:pPr>
        <w:rPr>
          <w:lang w:eastAsia="nb-NO"/>
        </w:rPr>
      </w:pPr>
    </w:p>
    <w:p w14:paraId="0B227DD0" w14:textId="32C191C6" w:rsidR="00C21C27" w:rsidRDefault="00C21C27" w:rsidP="00C21C27">
      <w:pPr>
        <w:rPr>
          <w:lang w:eastAsia="nb-NO"/>
        </w:rPr>
      </w:pPr>
      <w:r w:rsidRPr="00FE2525">
        <w:rPr>
          <w:b/>
          <w:lang w:eastAsia="nb-NO"/>
        </w:rPr>
        <w:t>Vedtak:</w:t>
      </w:r>
      <w:r>
        <w:rPr>
          <w:lang w:eastAsia="nb-NO"/>
        </w:rPr>
        <w:t xml:space="preserve"> De </w:t>
      </w:r>
      <w:r w:rsidR="00992139">
        <w:rPr>
          <w:lang w:eastAsia="nb-NO"/>
        </w:rPr>
        <w:t>……</w:t>
      </w:r>
      <w:r w:rsidR="00464592">
        <w:rPr>
          <w:lang w:eastAsia="nb-NO"/>
        </w:rPr>
        <w:t xml:space="preserve"> </w:t>
      </w:r>
      <w:r>
        <w:rPr>
          <w:lang w:eastAsia="nb-NO"/>
        </w:rPr>
        <w:t xml:space="preserve">stemmeberettigede ble enstemmig godkjent. </w:t>
      </w:r>
    </w:p>
    <w:p w14:paraId="454139BA" w14:textId="77777777" w:rsidR="00C21C27" w:rsidRDefault="00C21C27" w:rsidP="00C21C27">
      <w:pPr>
        <w:rPr>
          <w:lang w:eastAsia="nb-NO"/>
        </w:rPr>
      </w:pPr>
    </w:p>
    <w:p w14:paraId="72507201" w14:textId="77777777" w:rsidR="00C21C27" w:rsidRPr="00992139" w:rsidRDefault="00C21C27" w:rsidP="00C21C27">
      <w:pPr>
        <w:pStyle w:val="Overskrift2"/>
        <w:rPr>
          <w:color w:val="548DD4" w:themeColor="text2" w:themeTint="99"/>
          <w:sz w:val="32"/>
          <w:lang w:eastAsia="nb-NO"/>
        </w:rPr>
      </w:pPr>
      <w:r w:rsidRPr="00992139">
        <w:rPr>
          <w:color w:val="548DD4" w:themeColor="text2" w:themeTint="99"/>
          <w:sz w:val="32"/>
          <w:lang w:eastAsia="nb-NO"/>
        </w:rPr>
        <w:t xml:space="preserve">Sak 2: Godkjenne innkalling, saksliste og forretningsorden </w:t>
      </w:r>
    </w:p>
    <w:p w14:paraId="13327D9D" w14:textId="77777777" w:rsidR="00C21C27" w:rsidRPr="00992139" w:rsidRDefault="00C21C27" w:rsidP="00C21C27">
      <w:pPr>
        <w:rPr>
          <w:sz w:val="28"/>
          <w:lang w:eastAsia="nb-NO"/>
        </w:rPr>
      </w:pPr>
      <w:r w:rsidRPr="00992139">
        <w:rPr>
          <w:sz w:val="28"/>
          <w:lang w:eastAsia="nb-NO"/>
        </w:rPr>
        <w:t>Forretningsorden Tromsø Ishockeyklubb:</w:t>
      </w:r>
    </w:p>
    <w:p w14:paraId="13099D38" w14:textId="77777777" w:rsidR="00C21C27" w:rsidRPr="00992139" w:rsidRDefault="00C21C27" w:rsidP="00C21C27">
      <w:pPr>
        <w:rPr>
          <w:sz w:val="28"/>
          <w:lang w:eastAsia="nb-NO"/>
        </w:rPr>
      </w:pPr>
    </w:p>
    <w:p w14:paraId="72E1351F" w14:textId="77777777" w:rsidR="00C21C27" w:rsidRPr="00992139" w:rsidRDefault="00C21C27" w:rsidP="00C21C27">
      <w:pPr>
        <w:rPr>
          <w:sz w:val="28"/>
          <w:lang w:eastAsia="nb-NO"/>
        </w:rPr>
      </w:pPr>
      <w:r w:rsidRPr="00992139">
        <w:rPr>
          <w:sz w:val="28"/>
          <w:lang w:eastAsia="nb-NO"/>
        </w:rPr>
        <w:t xml:space="preserve">1. </w:t>
      </w:r>
      <w:r w:rsidRPr="00992139">
        <w:rPr>
          <w:sz w:val="28"/>
          <w:lang w:eastAsia="nb-NO"/>
        </w:rPr>
        <w:tab/>
        <w:t xml:space="preserve">Årsmøteforhandlingene ledes av valgt dirigent. </w:t>
      </w:r>
    </w:p>
    <w:p w14:paraId="44BFE6EA" w14:textId="77777777" w:rsidR="00C21C27" w:rsidRPr="00992139" w:rsidRDefault="00C21C27" w:rsidP="00C21C27">
      <w:pPr>
        <w:ind w:left="700" w:hanging="700"/>
        <w:rPr>
          <w:sz w:val="28"/>
          <w:lang w:eastAsia="nb-NO"/>
        </w:rPr>
      </w:pPr>
      <w:r w:rsidRPr="00992139">
        <w:rPr>
          <w:sz w:val="28"/>
          <w:lang w:eastAsia="nb-NO"/>
        </w:rPr>
        <w:t xml:space="preserve">2. </w:t>
      </w:r>
      <w:r w:rsidRPr="00992139">
        <w:rPr>
          <w:sz w:val="28"/>
          <w:lang w:eastAsia="nb-NO"/>
        </w:rPr>
        <w:tab/>
        <w:t xml:space="preserve">Ingen representanter gis normalt rett til ordet mer enn 3 ganger i samme sak. Med unntak av innledningsforedrag, settes taletiden til høyst 3 minutter 1. gang og 2 minutter 2. og 3. gang. </w:t>
      </w:r>
    </w:p>
    <w:p w14:paraId="110A7434" w14:textId="77777777" w:rsidR="00C21C27" w:rsidRPr="00992139" w:rsidRDefault="00C21C27" w:rsidP="00C21C27">
      <w:pPr>
        <w:ind w:left="700" w:hanging="700"/>
        <w:rPr>
          <w:sz w:val="28"/>
          <w:lang w:eastAsia="nb-NO"/>
        </w:rPr>
      </w:pPr>
      <w:r w:rsidRPr="00992139">
        <w:rPr>
          <w:sz w:val="28"/>
          <w:lang w:eastAsia="nb-NO"/>
        </w:rPr>
        <w:t xml:space="preserve">3. </w:t>
      </w:r>
      <w:r w:rsidRPr="00992139">
        <w:rPr>
          <w:sz w:val="28"/>
          <w:lang w:eastAsia="nb-NO"/>
        </w:rPr>
        <w:tab/>
        <w:t xml:space="preserve">Nye forslag kan ikke fremsettes etter at strek er satt, eller etter at saken er tatt opp til votering. Forslag kan bare fremmes i saker som står på sakslisten. </w:t>
      </w:r>
    </w:p>
    <w:p w14:paraId="5918B685" w14:textId="77777777" w:rsidR="00C21C27" w:rsidRPr="00992139" w:rsidRDefault="00C21C27" w:rsidP="00C21C27">
      <w:pPr>
        <w:ind w:left="700" w:hanging="700"/>
        <w:rPr>
          <w:sz w:val="28"/>
          <w:lang w:eastAsia="nb-NO"/>
        </w:rPr>
      </w:pPr>
      <w:r w:rsidRPr="00992139">
        <w:rPr>
          <w:sz w:val="28"/>
          <w:lang w:eastAsia="nb-NO"/>
        </w:rPr>
        <w:t xml:space="preserve">4. </w:t>
      </w:r>
      <w:r w:rsidRPr="00992139">
        <w:rPr>
          <w:sz w:val="28"/>
          <w:lang w:eastAsia="nb-NO"/>
        </w:rPr>
        <w:tab/>
        <w:t xml:space="preserve">For at vedtak skal være gyldige, må de være fattet med flertall av de avgitte stemmer, når ikke annet er bestemt i lov. Ved avstemninger benyttes fortrinnsvis håndsopprekning. Hvis det er tvil om utfallet av avstemmingen, skal dirigenten forlange skriftlig votering. I protokollen føres alle forslag og de vedtak som er gjort. Blanke stemmesedler teller ikke, og slike stemmer regnes som ikke avgitt. </w:t>
      </w:r>
    </w:p>
    <w:p w14:paraId="241EFF09" w14:textId="77777777" w:rsidR="00C21C27" w:rsidRPr="00992139" w:rsidRDefault="00C21C27" w:rsidP="00C21C27">
      <w:pPr>
        <w:ind w:left="700" w:hanging="700"/>
        <w:rPr>
          <w:sz w:val="28"/>
          <w:lang w:eastAsia="nb-NO"/>
        </w:rPr>
      </w:pPr>
      <w:r w:rsidRPr="00992139">
        <w:rPr>
          <w:sz w:val="28"/>
          <w:lang w:eastAsia="nb-NO"/>
        </w:rPr>
        <w:t xml:space="preserve">5. </w:t>
      </w:r>
      <w:r w:rsidRPr="00992139">
        <w:rPr>
          <w:sz w:val="28"/>
          <w:lang w:eastAsia="nb-NO"/>
        </w:rPr>
        <w:tab/>
        <w:t>Det velges to representanter (desisorer) til å undertegne protokollen sammen med referent.</w:t>
      </w:r>
    </w:p>
    <w:p w14:paraId="542AB344" w14:textId="77777777" w:rsidR="00C21C27" w:rsidRDefault="00C21C27" w:rsidP="00C21C27">
      <w:pPr>
        <w:rPr>
          <w:b/>
          <w:lang w:eastAsia="nb-NO"/>
        </w:rPr>
      </w:pPr>
    </w:p>
    <w:p w14:paraId="052C1DFC" w14:textId="753D93A2" w:rsidR="00C21C27" w:rsidRDefault="00C21C27" w:rsidP="00C21C27">
      <w:pPr>
        <w:rPr>
          <w:lang w:eastAsia="nb-NO"/>
        </w:rPr>
      </w:pPr>
      <w:r w:rsidRPr="00FE2525">
        <w:rPr>
          <w:b/>
          <w:lang w:eastAsia="nb-NO"/>
        </w:rPr>
        <w:t>Vedtak:</w:t>
      </w:r>
      <w:r>
        <w:rPr>
          <w:lang w:eastAsia="nb-NO"/>
        </w:rPr>
        <w:t xml:space="preserve"> </w:t>
      </w:r>
    </w:p>
    <w:p w14:paraId="0886FDB4" w14:textId="77777777" w:rsidR="00C21C27" w:rsidRDefault="00C21C27" w:rsidP="00C21C27">
      <w:pPr>
        <w:pStyle w:val="Overskrift2"/>
        <w:rPr>
          <w:lang w:eastAsia="nb-NO"/>
        </w:rPr>
      </w:pPr>
    </w:p>
    <w:p w14:paraId="3DBF9BDC" w14:textId="1B47FDFE" w:rsidR="00C21C27" w:rsidRPr="00992139" w:rsidRDefault="00C21C27" w:rsidP="00C21C27">
      <w:pPr>
        <w:pStyle w:val="Overskrift2"/>
        <w:rPr>
          <w:color w:val="548DD4" w:themeColor="text2" w:themeTint="99"/>
          <w:sz w:val="32"/>
          <w:lang w:eastAsia="nb-NO"/>
        </w:rPr>
      </w:pPr>
      <w:r w:rsidRPr="00992139">
        <w:rPr>
          <w:color w:val="548DD4" w:themeColor="text2" w:themeTint="99"/>
          <w:sz w:val="32"/>
          <w:lang w:eastAsia="nb-NO"/>
        </w:rPr>
        <w:t>Sak 3: Velge dirigent(er), sekretær(er)</w:t>
      </w:r>
      <w:r w:rsidR="00992139">
        <w:rPr>
          <w:color w:val="548DD4" w:themeColor="text2" w:themeTint="99"/>
          <w:sz w:val="32"/>
          <w:lang w:eastAsia="nb-NO"/>
        </w:rPr>
        <w:t>,</w:t>
      </w:r>
      <w:r w:rsidRPr="00992139">
        <w:rPr>
          <w:color w:val="548DD4" w:themeColor="text2" w:themeTint="99"/>
          <w:sz w:val="32"/>
          <w:lang w:eastAsia="nb-NO"/>
        </w:rPr>
        <w:t xml:space="preserve"> samt 2 representanter til å underskrive protokollen </w:t>
      </w:r>
    </w:p>
    <w:p w14:paraId="7ACB2CF9" w14:textId="5655B446" w:rsidR="00C21C27" w:rsidRDefault="00C21C27" w:rsidP="00C21C27">
      <w:pPr>
        <w:rPr>
          <w:lang w:eastAsia="nb-NO"/>
        </w:rPr>
      </w:pPr>
      <w:r w:rsidRPr="00FE2525">
        <w:rPr>
          <w:b/>
          <w:lang w:eastAsia="nb-NO"/>
        </w:rPr>
        <w:t>Vedtak:</w:t>
      </w:r>
      <w:r>
        <w:rPr>
          <w:lang w:eastAsia="nb-NO"/>
        </w:rPr>
        <w:br/>
        <w:t xml:space="preserve">Dirigent: </w:t>
      </w:r>
    </w:p>
    <w:p w14:paraId="5F89356E" w14:textId="04BA0116" w:rsidR="00C21C27" w:rsidRDefault="00464592" w:rsidP="00C21C27">
      <w:pPr>
        <w:rPr>
          <w:lang w:eastAsia="nb-NO"/>
        </w:rPr>
      </w:pPr>
      <w:r>
        <w:rPr>
          <w:lang w:eastAsia="nb-NO"/>
        </w:rPr>
        <w:t xml:space="preserve">Sekretær: </w:t>
      </w:r>
      <w:r w:rsidR="00C21C27">
        <w:rPr>
          <w:lang w:eastAsia="nb-NO"/>
        </w:rPr>
        <w:br/>
        <w:t xml:space="preserve">Underskrive protokollen: </w:t>
      </w:r>
      <w:r w:rsidR="00C21C27">
        <w:rPr>
          <w:lang w:eastAsia="nb-NO"/>
        </w:rPr>
        <w:br/>
      </w:r>
    </w:p>
    <w:p w14:paraId="2DD3A93C" w14:textId="045A74C1" w:rsidR="00C21C27" w:rsidRPr="00992139" w:rsidRDefault="00C21C27" w:rsidP="00C21C27">
      <w:pPr>
        <w:pStyle w:val="Overskrift2"/>
        <w:rPr>
          <w:color w:val="548DD4" w:themeColor="text2" w:themeTint="99"/>
          <w:sz w:val="32"/>
          <w:lang w:eastAsia="nb-NO"/>
        </w:rPr>
      </w:pPr>
      <w:r w:rsidRPr="00992139">
        <w:rPr>
          <w:color w:val="548DD4" w:themeColor="text2" w:themeTint="99"/>
          <w:sz w:val="32"/>
          <w:lang w:eastAsia="nb-NO"/>
        </w:rPr>
        <w:t>Sak 4: Behandle årsmelding for 201</w:t>
      </w:r>
      <w:r w:rsidR="00E71F25">
        <w:rPr>
          <w:color w:val="548DD4" w:themeColor="text2" w:themeTint="99"/>
          <w:sz w:val="32"/>
          <w:lang w:eastAsia="nb-NO"/>
        </w:rPr>
        <w:t>8</w:t>
      </w:r>
    </w:p>
    <w:p w14:paraId="00ECF0FB" w14:textId="77777777" w:rsidR="00992139" w:rsidRDefault="00C21C27" w:rsidP="00C21C27">
      <w:pPr>
        <w:rPr>
          <w:lang w:eastAsia="nb-NO"/>
        </w:rPr>
      </w:pPr>
      <w:r w:rsidRPr="00EE0EB5">
        <w:rPr>
          <w:lang w:eastAsia="nb-NO"/>
        </w:rPr>
        <w:t>Årsmeld</w:t>
      </w:r>
      <w:r>
        <w:rPr>
          <w:lang w:eastAsia="nb-NO"/>
        </w:rPr>
        <w:t>ingen gjelder kalenderåret 201</w:t>
      </w:r>
      <w:r w:rsidR="00992139">
        <w:rPr>
          <w:lang w:eastAsia="nb-NO"/>
        </w:rPr>
        <w:t>8</w:t>
      </w:r>
      <w:r>
        <w:rPr>
          <w:lang w:eastAsia="nb-NO"/>
        </w:rPr>
        <w:t xml:space="preserve"> </w:t>
      </w:r>
      <w:r w:rsidRPr="00EE0EB5">
        <w:rPr>
          <w:lang w:eastAsia="nb-NO"/>
        </w:rPr>
        <w:t>(dvs. siste del av</w:t>
      </w:r>
      <w:r>
        <w:rPr>
          <w:lang w:eastAsia="nb-NO"/>
        </w:rPr>
        <w:t xml:space="preserve"> sesongen 201</w:t>
      </w:r>
      <w:r w:rsidR="00992139">
        <w:rPr>
          <w:lang w:eastAsia="nb-NO"/>
        </w:rPr>
        <w:t>7</w:t>
      </w:r>
      <w:r>
        <w:rPr>
          <w:lang w:eastAsia="nb-NO"/>
        </w:rPr>
        <w:t>/201</w:t>
      </w:r>
      <w:r w:rsidR="00992139">
        <w:rPr>
          <w:lang w:eastAsia="nb-NO"/>
        </w:rPr>
        <w:t>8</w:t>
      </w:r>
      <w:r>
        <w:rPr>
          <w:lang w:eastAsia="nb-NO"/>
        </w:rPr>
        <w:t xml:space="preserve"> og første del av sesongen 201</w:t>
      </w:r>
      <w:r w:rsidR="00992139">
        <w:rPr>
          <w:lang w:eastAsia="nb-NO"/>
        </w:rPr>
        <w:t>18</w:t>
      </w:r>
      <w:r>
        <w:rPr>
          <w:lang w:eastAsia="nb-NO"/>
        </w:rPr>
        <w:t>/201</w:t>
      </w:r>
      <w:r w:rsidR="00992139">
        <w:rPr>
          <w:lang w:eastAsia="nb-NO"/>
        </w:rPr>
        <w:t>9</w:t>
      </w:r>
      <w:r w:rsidRPr="00EE0EB5">
        <w:rPr>
          <w:lang w:eastAsia="nb-NO"/>
        </w:rPr>
        <w:t xml:space="preserve">), og samsvarer dermed med avlagt regnskap. </w:t>
      </w:r>
    </w:p>
    <w:p w14:paraId="2D90CD88" w14:textId="77777777" w:rsidR="00992139" w:rsidRDefault="00992139" w:rsidP="00C21C27">
      <w:pPr>
        <w:rPr>
          <w:lang w:eastAsia="nb-NO"/>
        </w:rPr>
      </w:pPr>
    </w:p>
    <w:p w14:paraId="3A3EE307" w14:textId="77777777" w:rsidR="00E71F25" w:rsidRDefault="00E71F25" w:rsidP="00C21C27">
      <w:pPr>
        <w:rPr>
          <w:b/>
          <w:lang w:eastAsia="nb-NO"/>
        </w:rPr>
      </w:pPr>
      <w:r w:rsidRPr="00E71F25">
        <w:rPr>
          <w:b/>
          <w:highlight w:val="yellow"/>
          <w:lang w:eastAsia="nb-NO"/>
        </w:rPr>
        <w:t>Obs!</w:t>
      </w:r>
    </w:p>
    <w:p w14:paraId="2C102855" w14:textId="3B0B9442" w:rsidR="00C21C27" w:rsidRDefault="00C21C27" w:rsidP="00C21C27">
      <w:pPr>
        <w:rPr>
          <w:lang w:eastAsia="nb-NO"/>
        </w:rPr>
      </w:pPr>
      <w:r w:rsidRPr="00E71F25">
        <w:rPr>
          <w:b/>
          <w:lang w:eastAsia="nb-NO"/>
        </w:rPr>
        <w:t>I tillegg orienteringssak</w:t>
      </w:r>
      <w:r>
        <w:rPr>
          <w:lang w:eastAsia="nb-NO"/>
        </w:rPr>
        <w:t xml:space="preserve"> om </w:t>
      </w:r>
      <w:r w:rsidR="00992139">
        <w:rPr>
          <w:lang w:eastAsia="nb-NO"/>
        </w:rPr>
        <w:t xml:space="preserve">prosjekt «Utredning </w:t>
      </w:r>
      <w:proofErr w:type="spellStart"/>
      <w:r w:rsidR="00992139">
        <w:rPr>
          <w:lang w:eastAsia="nb-NO"/>
        </w:rPr>
        <w:t>mhp</w:t>
      </w:r>
      <w:proofErr w:type="spellEnd"/>
      <w:r w:rsidR="00992139">
        <w:rPr>
          <w:lang w:eastAsia="nb-NO"/>
        </w:rPr>
        <w:t xml:space="preserve"> å bygge ny ishall i idrettens regi</w:t>
      </w:r>
      <w:r w:rsidR="00E71F25">
        <w:rPr>
          <w:lang w:eastAsia="nb-NO"/>
        </w:rPr>
        <w:t>»</w:t>
      </w:r>
      <w:r>
        <w:rPr>
          <w:lang w:eastAsia="nb-NO"/>
        </w:rPr>
        <w:t>.</w:t>
      </w:r>
      <w:r w:rsidR="00E71F25">
        <w:rPr>
          <w:lang w:eastAsia="nb-NO"/>
        </w:rPr>
        <w:t xml:space="preserve"> Et samarbeidsprosjekt mellom flere idrettsklubber i området Nedre Templarhe</w:t>
      </w:r>
      <w:r w:rsidR="00362EEF">
        <w:rPr>
          <w:lang w:eastAsia="nb-NO"/>
        </w:rPr>
        <w:t>i</w:t>
      </w:r>
      <w:r w:rsidR="00E71F25">
        <w:rPr>
          <w:lang w:eastAsia="nb-NO"/>
        </w:rPr>
        <w:t>men (ved dagens ishall).</w:t>
      </w:r>
    </w:p>
    <w:p w14:paraId="165B474F" w14:textId="0DF4C976" w:rsidR="0052648E" w:rsidRDefault="0052648E" w:rsidP="00C21C27">
      <w:pPr>
        <w:rPr>
          <w:lang w:eastAsia="nb-NO"/>
        </w:rPr>
      </w:pPr>
      <w:r>
        <w:rPr>
          <w:b/>
          <w:lang w:eastAsia="nb-NO"/>
        </w:rPr>
        <w:t>Merknad</w:t>
      </w:r>
      <w:r w:rsidR="00E71F25">
        <w:rPr>
          <w:b/>
          <w:lang w:eastAsia="nb-NO"/>
        </w:rPr>
        <w:t xml:space="preserve"> (vedtak)</w:t>
      </w:r>
      <w:r w:rsidRPr="00C21C27">
        <w:rPr>
          <w:b/>
          <w:lang w:eastAsia="nb-NO"/>
        </w:rPr>
        <w:t xml:space="preserve">: </w:t>
      </w:r>
      <w:r w:rsidRPr="00C21C27">
        <w:rPr>
          <w:lang w:eastAsia="nb-NO"/>
        </w:rPr>
        <w:t>Årsmøte</w:t>
      </w:r>
      <w:r>
        <w:rPr>
          <w:lang w:eastAsia="nb-NO"/>
        </w:rPr>
        <w:t xml:space="preserve"> bifaller at styret utreder saken </w:t>
      </w:r>
      <w:r w:rsidR="00362EEF">
        <w:rPr>
          <w:lang w:eastAsia="nb-NO"/>
        </w:rPr>
        <w:t>som</w:t>
      </w:r>
      <w:r w:rsidR="00E71F25">
        <w:rPr>
          <w:lang w:eastAsia="nb-NO"/>
        </w:rPr>
        <w:t xml:space="preserve"> skissert i orienteringen.</w:t>
      </w:r>
    </w:p>
    <w:p w14:paraId="02E80DF0" w14:textId="77777777" w:rsidR="00C21C27" w:rsidRDefault="00C21C27" w:rsidP="00C21C27">
      <w:pPr>
        <w:rPr>
          <w:b/>
          <w:lang w:eastAsia="nb-NO"/>
        </w:rPr>
      </w:pPr>
    </w:p>
    <w:p w14:paraId="1B6B677D" w14:textId="47A6D4D1" w:rsidR="00C21C27" w:rsidRDefault="00C21C27" w:rsidP="00C21C27">
      <w:pPr>
        <w:rPr>
          <w:lang w:eastAsia="nb-NO"/>
        </w:rPr>
      </w:pPr>
      <w:r w:rsidRPr="00FE2525">
        <w:rPr>
          <w:b/>
          <w:lang w:eastAsia="nb-NO"/>
        </w:rPr>
        <w:t>Vedtak:</w:t>
      </w:r>
      <w:r w:rsidR="00E71F25">
        <w:rPr>
          <w:b/>
          <w:lang w:eastAsia="nb-NO"/>
        </w:rPr>
        <w:t xml:space="preserve"> </w:t>
      </w:r>
      <w:r w:rsidRPr="00EE0EB5">
        <w:rPr>
          <w:lang w:eastAsia="nb-NO"/>
        </w:rPr>
        <w:t xml:space="preserve"> </w:t>
      </w:r>
    </w:p>
    <w:p w14:paraId="0DE77090" w14:textId="77777777" w:rsidR="00C21C27" w:rsidRDefault="00C21C27" w:rsidP="00C21C27">
      <w:pPr>
        <w:rPr>
          <w:lang w:eastAsia="nb-NO"/>
        </w:rPr>
      </w:pPr>
    </w:p>
    <w:p w14:paraId="02D60DBF" w14:textId="77777777" w:rsidR="00C21C27" w:rsidRDefault="00C21C27" w:rsidP="00C21C27">
      <w:pPr>
        <w:rPr>
          <w:lang w:eastAsia="nb-NO"/>
        </w:rPr>
      </w:pPr>
    </w:p>
    <w:p w14:paraId="68DA0C29" w14:textId="21ECFA4F" w:rsidR="00C21C27" w:rsidRPr="00E71F25" w:rsidRDefault="00C21C27" w:rsidP="00C21C27">
      <w:pPr>
        <w:rPr>
          <w:lang w:eastAsia="nb-NO"/>
        </w:rPr>
      </w:pPr>
      <w:r w:rsidRPr="00E71F25">
        <w:rPr>
          <w:rStyle w:val="Overskrift2Tegn"/>
          <w:sz w:val="32"/>
        </w:rPr>
        <w:t>Sak 5: Behandle regnskap for 201</w:t>
      </w:r>
      <w:r w:rsidR="00E71F25">
        <w:rPr>
          <w:rStyle w:val="Overskrift2Tegn"/>
          <w:sz w:val="32"/>
        </w:rPr>
        <w:t>8</w:t>
      </w:r>
      <w:r w:rsidRPr="00E71F25">
        <w:rPr>
          <w:lang w:eastAsia="nb-NO"/>
        </w:rPr>
        <w:t xml:space="preserve"> </w:t>
      </w:r>
    </w:p>
    <w:p w14:paraId="10116E72" w14:textId="77777777" w:rsidR="00C21C27" w:rsidRDefault="00C21C27" w:rsidP="00C21C27">
      <w:pPr>
        <w:rPr>
          <w:lang w:eastAsia="nb-NO"/>
        </w:rPr>
      </w:pPr>
    </w:p>
    <w:p w14:paraId="00658A5B" w14:textId="1B4B5DAD" w:rsidR="00464592" w:rsidRDefault="00C21C27" w:rsidP="00C21C27">
      <w:pPr>
        <w:rPr>
          <w:lang w:eastAsia="nb-NO"/>
        </w:rPr>
      </w:pPr>
      <w:r w:rsidRPr="00FE2525">
        <w:rPr>
          <w:b/>
          <w:lang w:eastAsia="nb-NO"/>
        </w:rPr>
        <w:t>Vedtak:</w:t>
      </w:r>
      <w:r w:rsidRPr="00EE0EB5">
        <w:rPr>
          <w:lang w:eastAsia="nb-NO"/>
        </w:rPr>
        <w:t xml:space="preserve"> </w:t>
      </w:r>
    </w:p>
    <w:p w14:paraId="71699218" w14:textId="4380AD29" w:rsidR="00464592" w:rsidRDefault="00464592" w:rsidP="00C21C27">
      <w:pPr>
        <w:rPr>
          <w:lang w:eastAsia="nb-NO"/>
        </w:rPr>
      </w:pPr>
    </w:p>
    <w:p w14:paraId="3A7FE42C" w14:textId="3555796F" w:rsidR="00464592" w:rsidRPr="00464592" w:rsidRDefault="00464592" w:rsidP="00C21C27">
      <w:pPr>
        <w:rPr>
          <w:lang w:eastAsia="nb-NO"/>
        </w:rPr>
      </w:pPr>
      <w:r>
        <w:rPr>
          <w:b/>
          <w:lang w:eastAsia="nb-NO"/>
        </w:rPr>
        <w:t xml:space="preserve">Protokolltilførsel: </w:t>
      </w:r>
    </w:p>
    <w:p w14:paraId="6F7ED806" w14:textId="77777777" w:rsidR="00C21C27" w:rsidRDefault="00C21C27" w:rsidP="00C21C27">
      <w:pPr>
        <w:rPr>
          <w:lang w:eastAsia="nb-NO"/>
        </w:rPr>
      </w:pPr>
    </w:p>
    <w:p w14:paraId="70324308" w14:textId="77777777" w:rsidR="00C21C27" w:rsidRPr="00E71F25" w:rsidRDefault="00C21C27" w:rsidP="00C21C27">
      <w:pPr>
        <w:pStyle w:val="Overskrift2"/>
        <w:rPr>
          <w:color w:val="548DD4" w:themeColor="text2" w:themeTint="99"/>
          <w:sz w:val="32"/>
          <w:lang w:eastAsia="nb-NO"/>
        </w:rPr>
      </w:pPr>
      <w:r w:rsidRPr="00E71F25">
        <w:rPr>
          <w:color w:val="548DD4" w:themeColor="text2" w:themeTint="99"/>
          <w:sz w:val="32"/>
          <w:lang w:eastAsia="nb-NO"/>
        </w:rPr>
        <w:t>Sak 6: Behandle innkomne forslag og saker.</w:t>
      </w:r>
    </w:p>
    <w:p w14:paraId="6C6CFD27" w14:textId="6E139BBA" w:rsidR="00C21C27" w:rsidRDefault="00C21C27" w:rsidP="00C21C27"/>
    <w:p w14:paraId="014A2290" w14:textId="0F222345" w:rsidR="00E71F25" w:rsidRDefault="00E71F25" w:rsidP="00C21C27">
      <w:pPr>
        <w:rPr>
          <w:b/>
          <w:sz w:val="28"/>
        </w:rPr>
      </w:pPr>
      <w:r w:rsidRPr="008D65BD">
        <w:rPr>
          <w:b/>
          <w:sz w:val="28"/>
        </w:rPr>
        <w:t xml:space="preserve">Forslag </w:t>
      </w:r>
      <w:proofErr w:type="spellStart"/>
      <w:r w:rsidRPr="008D65BD">
        <w:rPr>
          <w:b/>
          <w:sz w:val="28"/>
        </w:rPr>
        <w:t>nr</w:t>
      </w:r>
      <w:proofErr w:type="spellEnd"/>
      <w:r w:rsidRPr="008D65BD">
        <w:rPr>
          <w:b/>
          <w:sz w:val="28"/>
        </w:rPr>
        <w:t xml:space="preserve"> 1</w:t>
      </w:r>
    </w:p>
    <w:p w14:paraId="2BAFC9F0" w14:textId="77777777" w:rsidR="008D65BD" w:rsidRPr="008D65BD" w:rsidRDefault="008D65BD" w:rsidP="00C21C27">
      <w:pPr>
        <w:rPr>
          <w:b/>
          <w:sz w:val="28"/>
        </w:rPr>
      </w:pPr>
    </w:p>
    <w:p w14:paraId="314EA9FC" w14:textId="77777777" w:rsidR="00136652" w:rsidRPr="00631C5F" w:rsidRDefault="00136652" w:rsidP="00136652">
      <w:pPr>
        <w:rPr>
          <w:b/>
        </w:rPr>
      </w:pPr>
      <w:r w:rsidRPr="00631C5F">
        <w:rPr>
          <w:b/>
        </w:rPr>
        <w:t>Forslagsstiller: Styret</w:t>
      </w:r>
    </w:p>
    <w:p w14:paraId="31DBECBC" w14:textId="77777777" w:rsidR="00136652" w:rsidRDefault="00136652" w:rsidP="00136652">
      <w:pPr>
        <w:rPr>
          <w:rFonts w:ascii="Arial" w:hAnsi="Arial" w:cs="Arial"/>
          <w:color w:val="222222"/>
          <w:shd w:val="clear" w:color="auto" w:fill="FFFFFF"/>
          <w:lang w:eastAsia="nb-NO"/>
        </w:rPr>
      </w:pPr>
      <w:r w:rsidRPr="008717A6">
        <w:rPr>
          <w:rFonts w:ascii="Arial" w:hAnsi="Arial" w:cs="Arial"/>
          <w:color w:val="222222"/>
          <w:shd w:val="clear" w:color="auto" w:fill="FFFFFF"/>
          <w:lang w:eastAsia="nb-NO"/>
        </w:rPr>
        <w:t xml:space="preserve">Styret har i flere år erkjent at for å oppnå stabilitet i det </w:t>
      </w:r>
      <w:r w:rsidRPr="008717A6">
        <w:rPr>
          <w:rFonts w:ascii="Arial" w:hAnsi="Arial" w:cs="Arial"/>
          <w:color w:val="222222"/>
          <w:u w:val="single"/>
          <w:shd w:val="clear" w:color="auto" w:fill="FFFFFF"/>
          <w:lang w:eastAsia="nb-NO"/>
        </w:rPr>
        <w:t xml:space="preserve">styrevervet som har ansvar for </w:t>
      </w:r>
      <w:r w:rsidRPr="008717A6">
        <w:rPr>
          <w:rFonts w:ascii="Arial" w:hAnsi="Arial" w:cs="Arial"/>
          <w:b/>
          <w:color w:val="222222"/>
          <w:u w:val="single"/>
          <w:shd w:val="clear" w:color="auto" w:fill="FFFFFF"/>
          <w:lang w:eastAsia="nb-NO"/>
        </w:rPr>
        <w:t>økonomi</w:t>
      </w:r>
      <w:r w:rsidRPr="008717A6">
        <w:rPr>
          <w:rFonts w:ascii="Arial" w:hAnsi="Arial" w:cs="Arial"/>
          <w:color w:val="222222"/>
          <w:u w:val="single"/>
          <w:shd w:val="clear" w:color="auto" w:fill="FFFFFF"/>
          <w:lang w:eastAsia="nb-NO"/>
        </w:rPr>
        <w:t xml:space="preserve"> (styring og regnskap)</w:t>
      </w:r>
      <w:r w:rsidRPr="008717A6">
        <w:rPr>
          <w:rFonts w:ascii="Arial" w:hAnsi="Arial" w:cs="Arial"/>
          <w:color w:val="222222"/>
          <w:shd w:val="clear" w:color="auto" w:fill="FFFFFF"/>
          <w:lang w:eastAsia="nb-NO"/>
        </w:rPr>
        <w:t>, så må dette vervet frikjøpes /kompenseres økonomisk for merbelastningen. Erfaring viser at den "Økonomi</w:t>
      </w:r>
      <w:r>
        <w:rPr>
          <w:rFonts w:ascii="Arial" w:hAnsi="Arial" w:cs="Arial"/>
          <w:color w:val="222222"/>
          <w:shd w:val="clear" w:color="auto" w:fill="FFFFFF"/>
          <w:lang w:eastAsia="nb-NO"/>
        </w:rPr>
        <w:t>-</w:t>
      </w:r>
      <w:r w:rsidRPr="008717A6">
        <w:rPr>
          <w:rFonts w:ascii="Arial" w:hAnsi="Arial" w:cs="Arial"/>
          <w:color w:val="222222"/>
          <w:shd w:val="clear" w:color="auto" w:fill="FFFFFF"/>
          <w:lang w:eastAsia="nb-NO"/>
        </w:rPr>
        <w:t xml:space="preserve">ansvarlige" i styret bruker gjerne flere timer hver dag i </w:t>
      </w:r>
      <w:r>
        <w:rPr>
          <w:rFonts w:ascii="Arial" w:hAnsi="Arial" w:cs="Arial"/>
          <w:color w:val="222222"/>
          <w:shd w:val="clear" w:color="auto" w:fill="FFFFFF"/>
          <w:lang w:eastAsia="nb-NO"/>
        </w:rPr>
        <w:t xml:space="preserve">store </w:t>
      </w:r>
      <w:r w:rsidRPr="008717A6">
        <w:rPr>
          <w:rFonts w:ascii="Arial" w:hAnsi="Arial" w:cs="Arial"/>
          <w:color w:val="222222"/>
          <w:shd w:val="clear" w:color="auto" w:fill="FFFFFF"/>
          <w:lang w:eastAsia="nb-NO"/>
        </w:rPr>
        <w:t>perioder, og dette sliter på overskudd</w:t>
      </w:r>
      <w:r>
        <w:rPr>
          <w:rFonts w:ascii="Arial" w:hAnsi="Arial" w:cs="Arial"/>
          <w:color w:val="222222"/>
          <w:shd w:val="clear" w:color="auto" w:fill="FFFFFF"/>
          <w:lang w:eastAsia="nb-NO"/>
        </w:rPr>
        <w:t xml:space="preserve"> og mulighet til å stå i dette vervet over tid</w:t>
      </w:r>
      <w:r w:rsidRPr="008717A6">
        <w:rPr>
          <w:rFonts w:ascii="Arial" w:hAnsi="Arial" w:cs="Arial"/>
          <w:color w:val="222222"/>
          <w:shd w:val="clear" w:color="auto" w:fill="FFFFFF"/>
          <w:lang w:eastAsia="nb-NO"/>
        </w:rPr>
        <w:t>.</w:t>
      </w:r>
    </w:p>
    <w:p w14:paraId="5D15A703" w14:textId="77777777" w:rsidR="00136652" w:rsidRDefault="00136652" w:rsidP="00136652">
      <w:pPr>
        <w:rPr>
          <w:rFonts w:ascii="Arial" w:hAnsi="Arial" w:cs="Arial"/>
          <w:color w:val="222222"/>
          <w:shd w:val="clear" w:color="auto" w:fill="FFFFFF"/>
          <w:lang w:eastAsia="nb-NO"/>
        </w:rPr>
      </w:pPr>
      <w:r>
        <w:rPr>
          <w:rFonts w:ascii="Arial" w:hAnsi="Arial" w:cs="Arial"/>
          <w:color w:val="222222"/>
          <w:shd w:val="clear" w:color="auto" w:fill="FFFFFF"/>
          <w:lang w:eastAsia="nb-NO"/>
        </w:rPr>
        <w:t xml:space="preserve">I tillegg må klubben for å kunne utvikle seg i administrativ ledelse sammen med sportslig utvikling, på et tidspunkt </w:t>
      </w:r>
      <w:r w:rsidRPr="00631C5F">
        <w:rPr>
          <w:rFonts w:ascii="Arial" w:hAnsi="Arial" w:cs="Arial"/>
          <w:color w:val="222222"/>
          <w:u w:val="single"/>
          <w:shd w:val="clear" w:color="auto" w:fill="FFFFFF"/>
          <w:lang w:eastAsia="nb-NO"/>
        </w:rPr>
        <w:t xml:space="preserve">frigjøre ressurser til </w:t>
      </w:r>
      <w:r w:rsidRPr="00631C5F">
        <w:rPr>
          <w:rFonts w:ascii="Arial" w:hAnsi="Arial" w:cs="Arial"/>
          <w:b/>
          <w:color w:val="222222"/>
          <w:u w:val="single"/>
          <w:shd w:val="clear" w:color="auto" w:fill="FFFFFF"/>
          <w:lang w:eastAsia="nb-NO"/>
        </w:rPr>
        <w:t>daglig ledelse</w:t>
      </w:r>
      <w:r w:rsidRPr="00631C5F">
        <w:rPr>
          <w:rFonts w:ascii="Arial" w:hAnsi="Arial" w:cs="Arial"/>
          <w:b/>
          <w:color w:val="222222"/>
          <w:shd w:val="clear" w:color="auto" w:fill="FFFFFF"/>
          <w:lang w:eastAsia="nb-NO"/>
        </w:rPr>
        <w:t>.</w:t>
      </w:r>
      <w:r>
        <w:rPr>
          <w:rFonts w:ascii="Arial" w:hAnsi="Arial" w:cs="Arial"/>
          <w:color w:val="222222"/>
          <w:shd w:val="clear" w:color="auto" w:fill="FFFFFF"/>
          <w:lang w:eastAsia="nb-NO"/>
        </w:rPr>
        <w:t xml:space="preserve"> Dette for å ivareta og følge opp daglige henvendelser fra klubbens medlemmer og aktive, samt være aktiv overfor klubbens omgivelser. Dette er en funksjon som - avhengig av kvalifikasjoner, kan «produsere» merinntekter som kan gi inntjening av egen kostnad.</w:t>
      </w:r>
    </w:p>
    <w:p w14:paraId="22B4F934" w14:textId="77777777" w:rsidR="00136652" w:rsidRPr="008717A6" w:rsidRDefault="00136652" w:rsidP="00136652">
      <w:pPr>
        <w:rPr>
          <w:lang w:eastAsia="nb-NO"/>
        </w:rPr>
      </w:pPr>
      <w:r>
        <w:rPr>
          <w:rFonts w:ascii="Arial" w:hAnsi="Arial" w:cs="Arial"/>
          <w:color w:val="222222"/>
          <w:shd w:val="clear" w:color="auto" w:fill="FFFFFF"/>
          <w:lang w:eastAsia="nb-NO"/>
        </w:rPr>
        <w:t>Disse to funksjoner kan løses på ulike måter, avhengig av hvilke muligheter styret finner utfra styresammensetting og andre alternativer. Styret får fullmakt til å finne den mest optimale løsning.</w:t>
      </w:r>
    </w:p>
    <w:p w14:paraId="13C914F0" w14:textId="77777777" w:rsidR="00136652" w:rsidRPr="008717A6" w:rsidRDefault="00136652" w:rsidP="00136652">
      <w:pPr>
        <w:shd w:val="clear" w:color="auto" w:fill="FFFFFF"/>
        <w:rPr>
          <w:rFonts w:ascii="Arial" w:hAnsi="Arial" w:cs="Arial"/>
          <w:color w:val="222222"/>
          <w:lang w:eastAsia="nb-NO"/>
        </w:rPr>
      </w:pPr>
    </w:p>
    <w:p w14:paraId="2434F4E2" w14:textId="278DA83E" w:rsidR="00136652" w:rsidRPr="008717A6" w:rsidRDefault="008D65BD" w:rsidP="00136652">
      <w:pPr>
        <w:shd w:val="clear" w:color="auto" w:fill="FFFFFF"/>
        <w:rPr>
          <w:rFonts w:ascii="Arial" w:hAnsi="Arial" w:cs="Arial"/>
          <w:b/>
          <w:color w:val="222222"/>
          <w:lang w:eastAsia="nb-NO"/>
        </w:rPr>
      </w:pPr>
      <w:r>
        <w:rPr>
          <w:rFonts w:ascii="Arial" w:hAnsi="Arial" w:cs="Arial"/>
          <w:b/>
          <w:color w:val="222222"/>
          <w:lang w:eastAsia="nb-NO"/>
        </w:rPr>
        <w:lastRenderedPageBreak/>
        <w:t>Te</w:t>
      </w:r>
      <w:r w:rsidR="00136652" w:rsidRPr="001634D9">
        <w:rPr>
          <w:rFonts w:ascii="Arial" w:hAnsi="Arial" w:cs="Arial"/>
          <w:b/>
          <w:color w:val="222222"/>
          <w:lang w:eastAsia="nb-NO"/>
        </w:rPr>
        <w:t>kst</w:t>
      </w:r>
      <w:r w:rsidR="00136652" w:rsidRPr="008717A6">
        <w:rPr>
          <w:rFonts w:ascii="Arial" w:hAnsi="Arial" w:cs="Arial"/>
          <w:b/>
          <w:color w:val="222222"/>
          <w:lang w:eastAsia="nb-NO"/>
        </w:rPr>
        <w:t xml:space="preserve"> </w:t>
      </w:r>
      <w:r>
        <w:rPr>
          <w:rFonts w:ascii="Arial" w:hAnsi="Arial" w:cs="Arial"/>
          <w:b/>
          <w:color w:val="222222"/>
          <w:lang w:eastAsia="nb-NO"/>
        </w:rPr>
        <w:t xml:space="preserve">forslag </w:t>
      </w:r>
      <w:proofErr w:type="spellStart"/>
      <w:r>
        <w:rPr>
          <w:rFonts w:ascii="Arial" w:hAnsi="Arial" w:cs="Arial"/>
          <w:b/>
          <w:color w:val="222222"/>
          <w:lang w:eastAsia="nb-NO"/>
        </w:rPr>
        <w:t>nr</w:t>
      </w:r>
      <w:proofErr w:type="spellEnd"/>
      <w:r>
        <w:rPr>
          <w:rFonts w:ascii="Arial" w:hAnsi="Arial" w:cs="Arial"/>
          <w:b/>
          <w:color w:val="222222"/>
          <w:lang w:eastAsia="nb-NO"/>
        </w:rPr>
        <w:t xml:space="preserve"> 1</w:t>
      </w:r>
      <w:r w:rsidR="00136652" w:rsidRPr="008717A6">
        <w:rPr>
          <w:rFonts w:ascii="Arial" w:hAnsi="Arial" w:cs="Arial"/>
          <w:b/>
          <w:color w:val="222222"/>
          <w:lang w:eastAsia="nb-NO"/>
        </w:rPr>
        <w:t>:</w:t>
      </w:r>
    </w:p>
    <w:p w14:paraId="1EA356B3" w14:textId="77777777" w:rsidR="00136652" w:rsidRPr="008717A6" w:rsidRDefault="00136652" w:rsidP="00136652">
      <w:pPr>
        <w:shd w:val="clear" w:color="auto" w:fill="FFFFFF"/>
        <w:rPr>
          <w:rFonts w:ascii="Arial" w:hAnsi="Arial" w:cs="Arial"/>
          <w:color w:val="222222"/>
          <w:lang w:eastAsia="nb-NO"/>
        </w:rPr>
      </w:pPr>
    </w:p>
    <w:p w14:paraId="7B41C746" w14:textId="77777777" w:rsidR="00136652" w:rsidRPr="008717A6" w:rsidRDefault="00136652" w:rsidP="00136652">
      <w:pPr>
        <w:shd w:val="clear" w:color="auto" w:fill="FFFFFF"/>
        <w:rPr>
          <w:rFonts w:ascii="Arial" w:hAnsi="Arial" w:cs="Arial"/>
          <w:color w:val="222222"/>
          <w:lang w:eastAsia="nb-NO"/>
        </w:rPr>
      </w:pPr>
      <w:r w:rsidRPr="008717A6">
        <w:rPr>
          <w:rFonts w:ascii="Arial" w:hAnsi="Arial" w:cs="Arial"/>
          <w:b/>
          <w:bCs/>
          <w:i/>
          <w:iCs/>
          <w:color w:val="0000FF"/>
          <w:lang w:eastAsia="nb-NO"/>
        </w:rPr>
        <w:t>Økonomiansvarlig i styret</w:t>
      </w:r>
      <w:r>
        <w:rPr>
          <w:rFonts w:ascii="Arial" w:hAnsi="Arial" w:cs="Arial"/>
          <w:b/>
          <w:bCs/>
          <w:i/>
          <w:iCs/>
          <w:color w:val="0000FF"/>
          <w:lang w:eastAsia="nb-NO"/>
        </w:rPr>
        <w:t xml:space="preserve"> og daglig ledelse – avhengig av løsningsmuligheter</w:t>
      </w:r>
      <w:r w:rsidRPr="008717A6">
        <w:rPr>
          <w:rFonts w:ascii="Arial" w:hAnsi="Arial" w:cs="Arial"/>
          <w:b/>
          <w:bCs/>
          <w:i/>
          <w:iCs/>
          <w:color w:val="0000FF"/>
          <w:lang w:eastAsia="nb-NO"/>
        </w:rPr>
        <w:t>, frikjøpes /kompenseres lønnsmessig i styre</w:t>
      </w:r>
      <w:r>
        <w:rPr>
          <w:rFonts w:ascii="Arial" w:hAnsi="Arial" w:cs="Arial"/>
          <w:b/>
          <w:bCs/>
          <w:i/>
          <w:iCs/>
          <w:color w:val="0000FF"/>
          <w:lang w:eastAsia="nb-NO"/>
        </w:rPr>
        <w:t>-</w:t>
      </w:r>
      <w:r w:rsidRPr="008717A6">
        <w:rPr>
          <w:rFonts w:ascii="Arial" w:hAnsi="Arial" w:cs="Arial"/>
          <w:b/>
          <w:bCs/>
          <w:i/>
          <w:iCs/>
          <w:color w:val="0000FF"/>
          <w:lang w:eastAsia="nb-NO"/>
        </w:rPr>
        <w:t>definert %-vis stilling</w:t>
      </w:r>
      <w:r>
        <w:rPr>
          <w:rFonts w:ascii="Arial" w:hAnsi="Arial" w:cs="Arial"/>
          <w:b/>
          <w:bCs/>
          <w:i/>
          <w:iCs/>
          <w:color w:val="0000FF"/>
          <w:lang w:eastAsia="nb-NO"/>
        </w:rPr>
        <w:t>(er)</w:t>
      </w:r>
      <w:r w:rsidRPr="008717A6">
        <w:rPr>
          <w:rFonts w:ascii="Arial" w:hAnsi="Arial" w:cs="Arial"/>
          <w:b/>
          <w:bCs/>
          <w:i/>
          <w:iCs/>
          <w:color w:val="0000FF"/>
          <w:lang w:eastAsia="nb-NO"/>
        </w:rPr>
        <w:t>.</w:t>
      </w:r>
    </w:p>
    <w:p w14:paraId="2586B5C1" w14:textId="77777777" w:rsidR="00136652" w:rsidRPr="008717A6" w:rsidRDefault="00136652" w:rsidP="00136652">
      <w:pPr>
        <w:shd w:val="clear" w:color="auto" w:fill="FFFFFF"/>
        <w:rPr>
          <w:rFonts w:ascii="Arial" w:hAnsi="Arial" w:cs="Arial"/>
          <w:color w:val="222222"/>
          <w:lang w:eastAsia="nb-NO"/>
        </w:rPr>
      </w:pPr>
      <w:r w:rsidRPr="008717A6">
        <w:rPr>
          <w:rFonts w:ascii="Arial" w:hAnsi="Arial" w:cs="Arial"/>
          <w:b/>
          <w:bCs/>
          <w:i/>
          <w:iCs/>
          <w:color w:val="0000FF"/>
          <w:lang w:eastAsia="nb-NO"/>
        </w:rPr>
        <w:t xml:space="preserve">Inndekning for dette viktige steget i klubbens administrative profesjonalisering, foretas </w:t>
      </w:r>
      <w:r>
        <w:rPr>
          <w:rFonts w:ascii="Arial" w:hAnsi="Arial" w:cs="Arial"/>
          <w:b/>
          <w:bCs/>
          <w:i/>
          <w:iCs/>
          <w:color w:val="0000FF"/>
          <w:lang w:eastAsia="nb-NO"/>
        </w:rPr>
        <w:t>v</w:t>
      </w:r>
      <w:r w:rsidRPr="008717A6">
        <w:rPr>
          <w:rFonts w:ascii="Arial" w:hAnsi="Arial" w:cs="Arial"/>
          <w:b/>
          <w:bCs/>
          <w:i/>
          <w:iCs/>
          <w:color w:val="0000FF"/>
          <w:lang w:eastAsia="nb-NO"/>
        </w:rPr>
        <w:t xml:space="preserve">ed innføring av en pr semester fastsatt </w:t>
      </w:r>
      <w:r>
        <w:rPr>
          <w:rFonts w:ascii="Arial" w:hAnsi="Arial" w:cs="Arial"/>
          <w:b/>
          <w:bCs/>
          <w:i/>
          <w:iCs/>
          <w:color w:val="0000FF"/>
          <w:lang w:eastAsia="nb-NO"/>
        </w:rPr>
        <w:t>«</w:t>
      </w:r>
      <w:r w:rsidRPr="008717A6">
        <w:rPr>
          <w:rFonts w:ascii="Arial" w:hAnsi="Arial" w:cs="Arial"/>
          <w:b/>
          <w:bCs/>
          <w:i/>
          <w:iCs/>
          <w:color w:val="0000FF"/>
          <w:lang w:eastAsia="nb-NO"/>
        </w:rPr>
        <w:t>Administrasjonsavgift</w:t>
      </w:r>
      <w:r>
        <w:rPr>
          <w:rFonts w:ascii="Arial" w:hAnsi="Arial" w:cs="Arial"/>
          <w:b/>
          <w:bCs/>
          <w:i/>
          <w:iCs/>
          <w:color w:val="0000FF"/>
          <w:lang w:eastAsia="nb-NO"/>
        </w:rPr>
        <w:t>»</w:t>
      </w:r>
      <w:r w:rsidRPr="008717A6">
        <w:rPr>
          <w:rFonts w:ascii="Arial" w:hAnsi="Arial" w:cs="Arial"/>
          <w:b/>
          <w:bCs/>
          <w:i/>
          <w:iCs/>
          <w:color w:val="0000FF"/>
          <w:lang w:eastAsia="nb-NO"/>
        </w:rPr>
        <w:t xml:space="preserve"> på 500kr pr aktive medlem (pr medlem med spillerlisens).</w:t>
      </w:r>
    </w:p>
    <w:p w14:paraId="3BF76130" w14:textId="77777777" w:rsidR="00136652" w:rsidRPr="008717A6" w:rsidRDefault="00136652" w:rsidP="00136652">
      <w:pPr>
        <w:shd w:val="clear" w:color="auto" w:fill="FFFFFF"/>
        <w:rPr>
          <w:rFonts w:ascii="Arial" w:hAnsi="Arial" w:cs="Arial"/>
          <w:color w:val="222222"/>
          <w:lang w:eastAsia="nb-NO"/>
        </w:rPr>
      </w:pPr>
      <w:r w:rsidRPr="008717A6">
        <w:rPr>
          <w:rFonts w:ascii="Arial" w:hAnsi="Arial" w:cs="Arial"/>
          <w:b/>
          <w:bCs/>
          <w:i/>
          <w:iCs/>
          <w:color w:val="0000FF"/>
          <w:lang w:eastAsia="nb-NO"/>
        </w:rPr>
        <w:t>Dersom vi er 200 aktive medlemmer x 500kr, så blir det 100.000kr pr semester (200.000kr pr år).</w:t>
      </w:r>
    </w:p>
    <w:p w14:paraId="1C58517F" w14:textId="77777777" w:rsidR="00136652" w:rsidRDefault="00136652" w:rsidP="00136652"/>
    <w:p w14:paraId="033B2D90" w14:textId="77777777" w:rsidR="00136652" w:rsidRDefault="00136652" w:rsidP="00136652"/>
    <w:p w14:paraId="2D78169D" w14:textId="77777777" w:rsidR="00136652" w:rsidRDefault="00136652" w:rsidP="00136652"/>
    <w:p w14:paraId="73084805" w14:textId="474F7E07" w:rsidR="00136652" w:rsidRDefault="00136652" w:rsidP="00136652">
      <w:pPr>
        <w:rPr>
          <w:b/>
          <w:sz w:val="28"/>
        </w:rPr>
      </w:pPr>
      <w:r w:rsidRPr="00C11016">
        <w:rPr>
          <w:b/>
          <w:sz w:val="28"/>
        </w:rPr>
        <w:t>FORSLAG NR 2</w:t>
      </w:r>
    </w:p>
    <w:p w14:paraId="4FA29C6C" w14:textId="77777777" w:rsidR="008D65BD" w:rsidRPr="00C11016" w:rsidRDefault="008D65BD" w:rsidP="00136652">
      <w:pPr>
        <w:rPr>
          <w:b/>
          <w:sz w:val="28"/>
        </w:rPr>
      </w:pPr>
    </w:p>
    <w:p w14:paraId="1FBFD07E" w14:textId="77777777" w:rsidR="00136652" w:rsidRPr="001634D9" w:rsidRDefault="00136652" w:rsidP="00136652">
      <w:pPr>
        <w:rPr>
          <w:b/>
        </w:rPr>
      </w:pPr>
      <w:r w:rsidRPr="001634D9">
        <w:rPr>
          <w:b/>
        </w:rPr>
        <w:t>Forslagsstiller: Herrelaget v/John Johnsen</w:t>
      </w:r>
    </w:p>
    <w:p w14:paraId="1CAE422D" w14:textId="087C723D" w:rsidR="00136652" w:rsidRPr="008717A6" w:rsidRDefault="00136652" w:rsidP="00136652">
      <w:pPr>
        <w:shd w:val="clear" w:color="auto" w:fill="FFFFFF"/>
        <w:rPr>
          <w:rFonts w:ascii="Arial" w:hAnsi="Arial" w:cs="Arial"/>
          <w:b/>
          <w:color w:val="222222"/>
          <w:lang w:eastAsia="nb-NO"/>
        </w:rPr>
      </w:pPr>
      <w:r w:rsidRPr="001634D9">
        <w:rPr>
          <w:rFonts w:ascii="Arial" w:hAnsi="Arial" w:cs="Arial"/>
          <w:color w:val="222222"/>
          <w:shd w:val="clear" w:color="auto" w:fill="FFFFFF"/>
        </w:rPr>
        <w:t>Alle lag betaler en avgift på reklameinntekter til klubben med 20% av inntektene. Ordningen kom i stand etter et forslag og anbefaling fra Ernst Falck og hans referanse fra Stavanger. Der hadde det vist seg at det ved enkelte anledninger kunne bli en voldsom skjevfordeling på barnelagsnivå. Dette når «betydelige» beløp fra oljenæringen kom inn på enkelte lag. </w:t>
      </w:r>
      <w:r w:rsidRPr="001634D9">
        <w:rPr>
          <w:rFonts w:ascii="Arial" w:hAnsi="Arial" w:cs="Arial"/>
          <w:color w:val="222222"/>
        </w:rPr>
        <w:br/>
      </w:r>
      <w:r w:rsidRPr="001634D9">
        <w:rPr>
          <w:rFonts w:ascii="Arial" w:hAnsi="Arial" w:cs="Arial"/>
          <w:color w:val="222222"/>
          <w:shd w:val="clear" w:color="auto" w:fill="FFFFFF"/>
        </w:rPr>
        <w:t xml:space="preserve">Jeg påstår at vi i TIHK </w:t>
      </w:r>
      <w:r w:rsidRPr="001634D9">
        <w:rPr>
          <w:rFonts w:ascii="Arial" w:hAnsi="Arial" w:cs="Arial"/>
          <w:color w:val="222222"/>
          <w:u w:val="single"/>
          <w:shd w:val="clear" w:color="auto" w:fill="FFFFFF"/>
        </w:rPr>
        <w:t>ikke</w:t>
      </w:r>
      <w:r w:rsidRPr="001634D9">
        <w:rPr>
          <w:rFonts w:ascii="Arial" w:hAnsi="Arial" w:cs="Arial"/>
          <w:color w:val="222222"/>
          <w:shd w:val="clear" w:color="auto" w:fill="FFFFFF"/>
        </w:rPr>
        <w:t xml:space="preserve"> er i en slik situasjon, og det føles tungt å måtte gi fra seg av reklame inntekten, som er meget vanskelig og tidkrevende å fremskaffe. </w:t>
      </w:r>
      <w:r w:rsidRPr="001634D9">
        <w:rPr>
          <w:rFonts w:ascii="Arial" w:hAnsi="Arial" w:cs="Arial"/>
          <w:color w:val="222222"/>
        </w:rPr>
        <w:br/>
      </w:r>
      <w:r w:rsidRPr="001634D9">
        <w:rPr>
          <w:rFonts w:ascii="Arial" w:hAnsi="Arial" w:cs="Arial"/>
          <w:color w:val="222222"/>
        </w:rPr>
        <w:br/>
      </w:r>
      <w:r w:rsidRPr="001634D9">
        <w:rPr>
          <w:rFonts w:ascii="Arial" w:hAnsi="Arial" w:cs="Arial"/>
          <w:color w:val="222222"/>
          <w:shd w:val="clear" w:color="auto" w:fill="FFFFFF"/>
        </w:rPr>
        <w:t>Herre- og Damelaget er endestasjonen for klubbens produksjon av spillere fra breddeavdelingen. Når ungdom tiltrer her, er foreldrene litt mer perifert og spillerne må ofte selv stå for treningsavgift og egenandeler. For herrelagets del er dette et springende punkt for fremtidig avansement - og jeg vil anta at det samme gjelder for damelaget. </w:t>
      </w:r>
      <w:r w:rsidRPr="001634D9">
        <w:rPr>
          <w:rFonts w:ascii="Arial" w:hAnsi="Arial" w:cs="Arial"/>
          <w:color w:val="222222"/>
        </w:rPr>
        <w:br/>
      </w:r>
      <w:r w:rsidRPr="001634D9">
        <w:rPr>
          <w:rFonts w:ascii="Arial" w:hAnsi="Arial" w:cs="Arial"/>
          <w:color w:val="222222"/>
        </w:rPr>
        <w:br/>
      </w:r>
      <w:r w:rsidR="008D65BD">
        <w:rPr>
          <w:rFonts w:ascii="Arial" w:hAnsi="Arial" w:cs="Arial"/>
          <w:b/>
          <w:color w:val="222222"/>
          <w:lang w:eastAsia="nb-NO"/>
        </w:rPr>
        <w:t>Tekst</w:t>
      </w:r>
      <w:r w:rsidRPr="008717A6">
        <w:rPr>
          <w:rFonts w:ascii="Arial" w:hAnsi="Arial" w:cs="Arial"/>
          <w:b/>
          <w:color w:val="222222"/>
          <w:lang w:eastAsia="nb-NO"/>
        </w:rPr>
        <w:t xml:space="preserve"> til </w:t>
      </w:r>
      <w:r w:rsidR="008D65BD">
        <w:rPr>
          <w:rFonts w:ascii="Arial" w:hAnsi="Arial" w:cs="Arial"/>
          <w:b/>
          <w:color w:val="222222"/>
          <w:lang w:eastAsia="nb-NO"/>
        </w:rPr>
        <w:t xml:space="preserve">forslag </w:t>
      </w:r>
      <w:proofErr w:type="spellStart"/>
      <w:r w:rsidR="008D65BD">
        <w:rPr>
          <w:rFonts w:ascii="Arial" w:hAnsi="Arial" w:cs="Arial"/>
          <w:b/>
          <w:color w:val="222222"/>
          <w:lang w:eastAsia="nb-NO"/>
        </w:rPr>
        <w:t>nr</w:t>
      </w:r>
      <w:proofErr w:type="spellEnd"/>
      <w:r w:rsidR="008D65BD">
        <w:rPr>
          <w:rFonts w:ascii="Arial" w:hAnsi="Arial" w:cs="Arial"/>
          <w:b/>
          <w:color w:val="222222"/>
          <w:lang w:eastAsia="nb-NO"/>
        </w:rPr>
        <w:t xml:space="preserve"> 2</w:t>
      </w:r>
      <w:r w:rsidRPr="008717A6">
        <w:rPr>
          <w:rFonts w:ascii="Arial" w:hAnsi="Arial" w:cs="Arial"/>
          <w:b/>
          <w:color w:val="222222"/>
          <w:lang w:eastAsia="nb-NO"/>
        </w:rPr>
        <w:t>:</w:t>
      </w:r>
    </w:p>
    <w:p w14:paraId="642D6800" w14:textId="77777777" w:rsidR="00136652" w:rsidRDefault="00136652" w:rsidP="00136652">
      <w:r w:rsidRPr="001634D9">
        <w:rPr>
          <w:rFonts w:ascii="Arial" w:hAnsi="Arial" w:cs="Arial"/>
          <w:color w:val="222222"/>
        </w:rPr>
        <w:br/>
      </w:r>
      <w:r w:rsidRPr="001634D9">
        <w:rPr>
          <w:rFonts w:ascii="Arial" w:hAnsi="Arial" w:cs="Arial"/>
          <w:b/>
          <w:i/>
          <w:color w:val="0070C0"/>
          <w:shd w:val="clear" w:color="auto" w:fill="FFFFFF"/>
        </w:rPr>
        <w:t>1. Avgift på sponsor og reklameinntekter bortfaller for Herre- og Damelaget, gjeldende f.o.m sesongen 19/20</w:t>
      </w:r>
      <w:r w:rsidRPr="001634D9">
        <w:rPr>
          <w:rFonts w:ascii="Arial" w:hAnsi="Arial" w:cs="Arial"/>
          <w:b/>
          <w:i/>
          <w:color w:val="0070C0"/>
        </w:rPr>
        <w:br/>
      </w:r>
      <w:r w:rsidRPr="001634D9">
        <w:rPr>
          <w:rFonts w:ascii="Arial" w:hAnsi="Arial" w:cs="Arial"/>
          <w:b/>
          <w:i/>
          <w:color w:val="0070C0"/>
        </w:rPr>
        <w:br/>
      </w:r>
      <w:r w:rsidRPr="001634D9">
        <w:rPr>
          <w:rFonts w:ascii="Arial" w:hAnsi="Arial" w:cs="Arial"/>
          <w:b/>
          <w:i/>
          <w:color w:val="0070C0"/>
          <w:shd w:val="clear" w:color="auto" w:fill="FFFFFF"/>
        </w:rPr>
        <w:t>2. Avgift på sponsor og reklameinntekter bortfaller for Barne- og ungdomslagene, gjeldende f.o.m sesongen 19/20</w:t>
      </w:r>
      <w:r w:rsidRPr="001634D9">
        <w:rPr>
          <w:rFonts w:ascii="Arial" w:hAnsi="Arial" w:cs="Arial"/>
          <w:b/>
          <w:i/>
          <w:color w:val="0070C0"/>
        </w:rPr>
        <w:br/>
      </w:r>
      <w:r w:rsidRPr="001634D9">
        <w:rPr>
          <w:rFonts w:ascii="Arial" w:hAnsi="Arial" w:cs="Arial"/>
          <w:color w:val="222222"/>
        </w:rPr>
        <w:br/>
      </w:r>
      <w:r>
        <w:t>-------------------------</w:t>
      </w:r>
    </w:p>
    <w:p w14:paraId="4DF01410" w14:textId="77777777" w:rsidR="007D404D" w:rsidRDefault="007D404D" w:rsidP="00136652"/>
    <w:p w14:paraId="3CFBB5EC" w14:textId="07E3EC62" w:rsidR="00136652" w:rsidRDefault="00136652" w:rsidP="00136652">
      <w:r>
        <w:t xml:space="preserve">Kommentar (avklaring) fra styret: </w:t>
      </w:r>
    </w:p>
    <w:p w14:paraId="1F7EE41F" w14:textId="77777777" w:rsidR="00136652" w:rsidRPr="001634D9" w:rsidRDefault="00136652" w:rsidP="00136652">
      <w:r>
        <w:t xml:space="preserve">Forslaget innebærer i </w:t>
      </w:r>
      <w:proofErr w:type="spellStart"/>
      <w:r>
        <w:t>hht</w:t>
      </w:r>
      <w:proofErr w:type="spellEnd"/>
      <w:r>
        <w:t xml:space="preserve"> vår tolkning, at all lags-sponsorering/reklame går uavkortet til lagene, mens klubben fortsatt vil beholde inntekter fra hovedsponsor(er).</w:t>
      </w:r>
    </w:p>
    <w:p w14:paraId="4779A700" w14:textId="210893D4" w:rsidR="00E71F25" w:rsidRDefault="00E71F25" w:rsidP="00C21C27"/>
    <w:p w14:paraId="611BE3E9" w14:textId="06034ED2" w:rsidR="00E71F25" w:rsidRDefault="00E71F25" w:rsidP="00C21C27"/>
    <w:p w14:paraId="0FCBE9A7" w14:textId="77777777" w:rsidR="007D404D" w:rsidRDefault="007D404D" w:rsidP="00C21C27"/>
    <w:p w14:paraId="09720471" w14:textId="77777777" w:rsidR="00353E95" w:rsidRDefault="00353E95" w:rsidP="00C21C27"/>
    <w:p w14:paraId="2C38C352" w14:textId="77777777" w:rsidR="00C21C27" w:rsidRPr="00E71F25" w:rsidRDefault="00C21C27" w:rsidP="00C21C27">
      <w:pPr>
        <w:rPr>
          <w:color w:val="548DD4" w:themeColor="text2" w:themeTint="99"/>
          <w:sz w:val="32"/>
        </w:rPr>
      </w:pPr>
      <w:r w:rsidRPr="00E71F25">
        <w:rPr>
          <w:rStyle w:val="Overskrift2Tegn"/>
          <w:color w:val="548DD4" w:themeColor="text2" w:themeTint="99"/>
          <w:sz w:val="32"/>
        </w:rPr>
        <w:t>Sak 7: Fastsette medlemskontingent</w:t>
      </w:r>
      <w:r w:rsidRPr="00E71F25">
        <w:rPr>
          <w:color w:val="548DD4" w:themeColor="text2" w:themeTint="99"/>
          <w:sz w:val="32"/>
        </w:rPr>
        <w:t xml:space="preserve"> </w:t>
      </w:r>
    </w:p>
    <w:p w14:paraId="4932247E" w14:textId="39F13B2E" w:rsidR="00C21C27" w:rsidRDefault="00C21C27" w:rsidP="00C21C27">
      <w:r w:rsidRPr="00A117C6">
        <w:t xml:space="preserve"> </w:t>
      </w:r>
    </w:p>
    <w:p w14:paraId="6A7E60E3" w14:textId="2B206B05" w:rsidR="00C21C27" w:rsidRDefault="00C21C27" w:rsidP="00C21C27">
      <w:pPr>
        <w:rPr>
          <w:rStyle w:val="Overskrift2Tegn"/>
        </w:rPr>
      </w:pPr>
      <w:r w:rsidRPr="00FE2525">
        <w:rPr>
          <w:b/>
        </w:rPr>
        <w:t>Vedtak:</w:t>
      </w:r>
      <w:r w:rsidRPr="00A117C6">
        <w:rPr>
          <w:b/>
        </w:rPr>
        <w:t xml:space="preserve"> </w:t>
      </w:r>
    </w:p>
    <w:p w14:paraId="0D57E173" w14:textId="77777777" w:rsidR="00C21C27" w:rsidRDefault="00C21C27" w:rsidP="00C21C27">
      <w:pPr>
        <w:rPr>
          <w:rStyle w:val="Overskrift2Tegn"/>
        </w:rPr>
      </w:pPr>
    </w:p>
    <w:p w14:paraId="7F70AB5A" w14:textId="13A17DD2" w:rsidR="00C21C27" w:rsidRPr="00E71F25" w:rsidRDefault="00C21C27" w:rsidP="00C21C27">
      <w:pPr>
        <w:rPr>
          <w:color w:val="548DD4" w:themeColor="text2" w:themeTint="99"/>
          <w:sz w:val="32"/>
        </w:rPr>
      </w:pPr>
      <w:r w:rsidRPr="00E71F25">
        <w:rPr>
          <w:rStyle w:val="Overskrift2Tegn"/>
          <w:color w:val="548DD4" w:themeColor="text2" w:themeTint="99"/>
          <w:sz w:val="32"/>
        </w:rPr>
        <w:t>Sak 8: Budsjett for TIHK 201</w:t>
      </w:r>
      <w:r w:rsidR="00E71F25">
        <w:rPr>
          <w:rStyle w:val="Overskrift2Tegn"/>
          <w:color w:val="548DD4" w:themeColor="text2" w:themeTint="99"/>
          <w:sz w:val="32"/>
        </w:rPr>
        <w:t>9</w:t>
      </w:r>
    </w:p>
    <w:p w14:paraId="206A8CD7" w14:textId="77777777" w:rsidR="00C21C27" w:rsidRDefault="00C21C27" w:rsidP="00C21C27">
      <w:pPr>
        <w:rPr>
          <w:b/>
        </w:rPr>
      </w:pPr>
    </w:p>
    <w:p w14:paraId="32A9D25F" w14:textId="356490CB" w:rsidR="00C21C27" w:rsidRDefault="00C21C27" w:rsidP="00C21C27">
      <w:r w:rsidRPr="00FE2525">
        <w:rPr>
          <w:b/>
        </w:rPr>
        <w:t>Vedtak:</w:t>
      </w:r>
      <w:r w:rsidRPr="00A117C6">
        <w:t xml:space="preserve"> </w:t>
      </w:r>
    </w:p>
    <w:p w14:paraId="37F85E2E" w14:textId="77777777" w:rsidR="00C21C27" w:rsidRDefault="00C21C27" w:rsidP="00C21C27"/>
    <w:p w14:paraId="4E41D21E" w14:textId="77777777" w:rsidR="00C21C27" w:rsidRDefault="00C21C27" w:rsidP="00C21C27"/>
    <w:p w14:paraId="5488DC0D" w14:textId="77777777" w:rsidR="0052648E" w:rsidRPr="00E71F25" w:rsidRDefault="00C21C27" w:rsidP="00C21C27">
      <w:pPr>
        <w:rPr>
          <w:rStyle w:val="Overskrift2Tegn"/>
          <w:color w:val="548DD4" w:themeColor="text2" w:themeTint="99"/>
          <w:sz w:val="32"/>
        </w:rPr>
      </w:pPr>
      <w:r w:rsidRPr="00E71F25">
        <w:rPr>
          <w:rStyle w:val="Overskrift2Tegn"/>
          <w:color w:val="548DD4" w:themeColor="text2" w:themeTint="99"/>
          <w:sz w:val="32"/>
        </w:rPr>
        <w:t>Sak 9: Behandle organisasjonsplan 2017</w:t>
      </w:r>
    </w:p>
    <w:p w14:paraId="74B7D188" w14:textId="77777777" w:rsidR="0052648E" w:rsidRDefault="0052648E" w:rsidP="00C21C27">
      <w:pPr>
        <w:rPr>
          <w:b/>
        </w:rPr>
      </w:pPr>
    </w:p>
    <w:p w14:paraId="4E26A6B5" w14:textId="44C50D1A" w:rsidR="00C21C27" w:rsidRDefault="0052648E" w:rsidP="00C21C27">
      <w:r>
        <w:rPr>
          <w:b/>
        </w:rPr>
        <w:t>Merknad</w:t>
      </w:r>
      <w:r w:rsidRPr="00854233">
        <w:rPr>
          <w:b/>
        </w:rPr>
        <w:t>:</w:t>
      </w:r>
      <w:r>
        <w:t xml:space="preserve"> </w:t>
      </w:r>
    </w:p>
    <w:p w14:paraId="56946D7E" w14:textId="77777777" w:rsidR="00E71F25" w:rsidRDefault="00E71F25" w:rsidP="00C21C27"/>
    <w:p w14:paraId="2D454405" w14:textId="17396CD1" w:rsidR="00C21C27" w:rsidRPr="0052648E" w:rsidRDefault="00C21C27" w:rsidP="00E71F25">
      <w:pPr>
        <w:shd w:val="clear" w:color="auto" w:fill="FFFFFF"/>
      </w:pPr>
      <w:r w:rsidRPr="00FE2525">
        <w:rPr>
          <w:b/>
        </w:rPr>
        <w:t>Vedtak:</w:t>
      </w:r>
      <w:r w:rsidRPr="00A117C6">
        <w:t xml:space="preserve"> </w:t>
      </w:r>
    </w:p>
    <w:p w14:paraId="554F44E3" w14:textId="111052F0" w:rsidR="00C21C27" w:rsidRDefault="00C21C27" w:rsidP="00C21C27">
      <w:pPr>
        <w:rPr>
          <w:rStyle w:val="Overskrift2Tegn"/>
        </w:rPr>
      </w:pPr>
    </w:p>
    <w:p w14:paraId="3A4A7FD4" w14:textId="77777777" w:rsidR="00E71F25" w:rsidRDefault="00E71F25" w:rsidP="00C21C27">
      <w:pPr>
        <w:rPr>
          <w:rStyle w:val="Overskrift2Tegn"/>
        </w:rPr>
      </w:pPr>
    </w:p>
    <w:p w14:paraId="5D12A6D5" w14:textId="77777777" w:rsidR="00C21C27" w:rsidRPr="00E71F25" w:rsidRDefault="00C21C27" w:rsidP="00C21C27">
      <w:pPr>
        <w:rPr>
          <w:color w:val="548DD4" w:themeColor="text2" w:themeTint="99"/>
          <w:sz w:val="32"/>
        </w:rPr>
      </w:pPr>
      <w:r w:rsidRPr="00E71F25">
        <w:rPr>
          <w:rStyle w:val="Overskrift2Tegn"/>
          <w:color w:val="548DD4" w:themeColor="text2" w:themeTint="99"/>
          <w:sz w:val="32"/>
        </w:rPr>
        <w:t xml:space="preserve">Sak 10: Valg </w:t>
      </w:r>
    </w:p>
    <w:p w14:paraId="2F972893" w14:textId="77777777" w:rsidR="00C21C27" w:rsidRDefault="00C21C27" w:rsidP="00C21C27">
      <w:pPr>
        <w:rPr>
          <w:b/>
        </w:rPr>
      </w:pPr>
    </w:p>
    <w:p w14:paraId="76AE3EEF" w14:textId="1E9C8D74" w:rsidR="002C5801" w:rsidRPr="002C5801" w:rsidRDefault="002C5801" w:rsidP="002C5801">
      <w:pPr>
        <w:widowControl w:val="0"/>
        <w:autoSpaceDE w:val="0"/>
        <w:autoSpaceDN w:val="0"/>
        <w:adjustRightInd w:val="0"/>
        <w:rPr>
          <w:rFonts w:eastAsiaTheme="minorEastAsia"/>
          <w:lang w:val="en-US" w:eastAsia="nb-NO"/>
        </w:rPr>
      </w:pPr>
      <w:proofErr w:type="spellStart"/>
      <w:r w:rsidRPr="002C5801">
        <w:rPr>
          <w:rFonts w:eastAsiaTheme="minorEastAsia"/>
          <w:lang w:val="en-US" w:eastAsia="nb-NO"/>
        </w:rPr>
        <w:t>Valgkomiteen</w:t>
      </w:r>
      <w:proofErr w:type="spellEnd"/>
      <w:r w:rsidRPr="002C5801">
        <w:rPr>
          <w:rFonts w:eastAsiaTheme="minorEastAsia"/>
          <w:lang w:val="en-US" w:eastAsia="nb-NO"/>
        </w:rPr>
        <w:t xml:space="preserve"> har </w:t>
      </w:r>
      <w:proofErr w:type="spellStart"/>
      <w:r w:rsidRPr="002C5801">
        <w:rPr>
          <w:rFonts w:eastAsiaTheme="minorEastAsia"/>
          <w:lang w:val="en-US" w:eastAsia="nb-NO"/>
        </w:rPr>
        <w:t>følgende</w:t>
      </w:r>
      <w:proofErr w:type="spellEnd"/>
      <w:r w:rsidRPr="002C5801">
        <w:rPr>
          <w:rFonts w:eastAsiaTheme="minorEastAsia"/>
          <w:lang w:val="en-US" w:eastAsia="nb-NO"/>
        </w:rPr>
        <w:t xml:space="preserve"> </w:t>
      </w:r>
      <w:bookmarkStart w:id="0" w:name="_GoBack"/>
      <w:bookmarkEnd w:id="0"/>
      <w:proofErr w:type="spellStart"/>
      <w:r w:rsidRPr="002C5801">
        <w:rPr>
          <w:rFonts w:eastAsiaTheme="minorEastAsia"/>
          <w:lang w:val="en-US" w:eastAsia="nb-NO"/>
        </w:rPr>
        <w:t>forslag</w:t>
      </w:r>
      <w:proofErr w:type="spellEnd"/>
      <w:r w:rsidRPr="002C5801">
        <w:rPr>
          <w:rFonts w:eastAsiaTheme="minorEastAsia"/>
          <w:lang w:val="en-US" w:eastAsia="nb-NO"/>
        </w:rPr>
        <w:t xml:space="preserve"> </w:t>
      </w:r>
      <w:proofErr w:type="spellStart"/>
      <w:r w:rsidRPr="002C5801">
        <w:rPr>
          <w:rFonts w:eastAsiaTheme="minorEastAsia"/>
          <w:lang w:val="en-US" w:eastAsia="nb-NO"/>
        </w:rPr>
        <w:t>til</w:t>
      </w:r>
      <w:proofErr w:type="spellEnd"/>
      <w:r w:rsidRPr="002C5801">
        <w:rPr>
          <w:rFonts w:eastAsiaTheme="minorEastAsia"/>
          <w:lang w:val="en-US" w:eastAsia="nb-NO"/>
        </w:rPr>
        <w:t xml:space="preserve"> </w:t>
      </w:r>
      <w:proofErr w:type="spellStart"/>
      <w:r w:rsidRPr="002C5801">
        <w:rPr>
          <w:rFonts w:eastAsiaTheme="minorEastAsia"/>
          <w:lang w:val="en-US" w:eastAsia="nb-NO"/>
        </w:rPr>
        <w:t>innstilling</w:t>
      </w:r>
      <w:proofErr w:type="spellEnd"/>
      <w:r w:rsidRPr="002C5801">
        <w:rPr>
          <w:rFonts w:eastAsiaTheme="minorEastAsia"/>
          <w:lang w:val="en-US" w:eastAsia="nb-NO"/>
        </w:rPr>
        <w:t xml:space="preserve"> av </w:t>
      </w:r>
      <w:proofErr w:type="spellStart"/>
      <w:r w:rsidRPr="002C5801">
        <w:rPr>
          <w:rFonts w:eastAsiaTheme="minorEastAsia"/>
          <w:lang w:val="en-US" w:eastAsia="nb-NO"/>
        </w:rPr>
        <w:t>medlemmer</w:t>
      </w:r>
      <w:proofErr w:type="spellEnd"/>
      <w:r w:rsidRPr="002C5801">
        <w:rPr>
          <w:rFonts w:eastAsiaTheme="minorEastAsia"/>
          <w:lang w:val="en-US" w:eastAsia="nb-NO"/>
        </w:rPr>
        <w:t xml:space="preserve"> for </w:t>
      </w:r>
      <w:proofErr w:type="spellStart"/>
      <w:r w:rsidRPr="002C5801">
        <w:rPr>
          <w:rFonts w:eastAsiaTheme="minorEastAsia"/>
          <w:lang w:val="en-US" w:eastAsia="nb-NO"/>
        </w:rPr>
        <w:t>Å</w:t>
      </w:r>
      <w:r w:rsidRPr="002C5801">
        <w:rPr>
          <w:rFonts w:eastAsiaTheme="minorEastAsia"/>
          <w:lang w:val="en-US" w:eastAsia="nb-NO"/>
        </w:rPr>
        <w:t>rsmøte</w:t>
      </w:r>
      <w:r w:rsidRPr="002C5801">
        <w:rPr>
          <w:rFonts w:eastAsiaTheme="minorEastAsia"/>
          <w:lang w:val="en-US" w:eastAsia="nb-NO"/>
        </w:rPr>
        <w:t>t</w:t>
      </w:r>
      <w:proofErr w:type="spellEnd"/>
      <w:r w:rsidRPr="002C5801">
        <w:rPr>
          <w:rFonts w:eastAsiaTheme="minorEastAsia"/>
          <w:lang w:val="en-US" w:eastAsia="nb-NO"/>
        </w:rPr>
        <w:t xml:space="preserve"> 20 </w:t>
      </w:r>
      <w:proofErr w:type="spellStart"/>
      <w:r w:rsidRPr="002C5801">
        <w:rPr>
          <w:rFonts w:eastAsiaTheme="minorEastAsia"/>
          <w:lang w:val="en-US" w:eastAsia="nb-NO"/>
        </w:rPr>
        <w:t>feb.</w:t>
      </w:r>
      <w:proofErr w:type="spellEnd"/>
      <w:r w:rsidRPr="002C5801">
        <w:rPr>
          <w:rFonts w:eastAsiaTheme="minorEastAsia"/>
          <w:lang w:val="en-US" w:eastAsia="nb-NO"/>
        </w:rPr>
        <w:t xml:space="preserve"> 2019</w:t>
      </w:r>
    </w:p>
    <w:p w14:paraId="7250A4D1" w14:textId="5B09CD1D" w:rsidR="002C5801" w:rsidRPr="002C5801" w:rsidRDefault="002C5801" w:rsidP="002C5801">
      <w:pPr>
        <w:widowControl w:val="0"/>
        <w:autoSpaceDE w:val="0"/>
        <w:autoSpaceDN w:val="0"/>
        <w:adjustRightInd w:val="0"/>
        <w:rPr>
          <w:rFonts w:eastAsiaTheme="minorEastAsia"/>
          <w:lang w:val="en-US" w:eastAsia="nb-NO"/>
        </w:rPr>
      </w:pPr>
    </w:p>
    <w:p w14:paraId="1ACFEAC7" w14:textId="77777777" w:rsidR="002C5801" w:rsidRPr="002C5801" w:rsidRDefault="002C5801" w:rsidP="002C5801">
      <w:pPr>
        <w:widowControl w:val="0"/>
        <w:autoSpaceDE w:val="0"/>
        <w:autoSpaceDN w:val="0"/>
        <w:adjustRightInd w:val="0"/>
        <w:rPr>
          <w:rFonts w:eastAsiaTheme="minorEastAsia"/>
          <w:b/>
          <w:color w:val="548DD4" w:themeColor="text2" w:themeTint="99"/>
          <w:lang w:val="en-US" w:eastAsia="nb-NO"/>
        </w:rPr>
      </w:pPr>
      <w:proofErr w:type="spellStart"/>
      <w:r w:rsidRPr="002C5801">
        <w:rPr>
          <w:rFonts w:eastAsiaTheme="minorEastAsia"/>
          <w:b/>
          <w:color w:val="548DD4" w:themeColor="text2" w:themeTint="99"/>
          <w:lang w:val="en-US" w:eastAsia="nb-NO"/>
        </w:rPr>
        <w:t>Medlemmer</w:t>
      </w:r>
      <w:proofErr w:type="spellEnd"/>
      <w:r w:rsidRPr="002C5801">
        <w:rPr>
          <w:rFonts w:eastAsiaTheme="minorEastAsia"/>
          <w:b/>
          <w:color w:val="548DD4" w:themeColor="text2" w:themeTint="99"/>
          <w:lang w:val="en-US" w:eastAsia="nb-NO"/>
        </w:rPr>
        <w:t>:</w:t>
      </w:r>
    </w:p>
    <w:p w14:paraId="356E89B8" w14:textId="77777777" w:rsidR="002C5801" w:rsidRPr="002C5801" w:rsidRDefault="002C5801" w:rsidP="002C5801">
      <w:pPr>
        <w:widowControl w:val="0"/>
        <w:autoSpaceDE w:val="0"/>
        <w:autoSpaceDN w:val="0"/>
        <w:adjustRightInd w:val="0"/>
        <w:rPr>
          <w:rFonts w:eastAsiaTheme="minorEastAsia"/>
          <w:lang w:val="en-US" w:eastAsia="nb-NO"/>
        </w:rPr>
      </w:pPr>
    </w:p>
    <w:p w14:paraId="6CA61EE0" w14:textId="77777777" w:rsidR="002C5801" w:rsidRPr="002C5801" w:rsidRDefault="002C5801" w:rsidP="002C5801">
      <w:pPr>
        <w:widowControl w:val="0"/>
        <w:autoSpaceDE w:val="0"/>
        <w:autoSpaceDN w:val="0"/>
        <w:adjustRightInd w:val="0"/>
        <w:rPr>
          <w:rFonts w:eastAsiaTheme="minorEastAsia"/>
          <w:lang w:val="en-US" w:eastAsia="nb-NO"/>
        </w:rPr>
      </w:pPr>
      <w:r w:rsidRPr="002C5801">
        <w:rPr>
          <w:rFonts w:eastAsiaTheme="minorEastAsia"/>
          <w:lang w:val="en-US" w:eastAsia="nb-NO"/>
        </w:rPr>
        <w:t xml:space="preserve">Arild Hausberg.                 </w:t>
      </w:r>
      <w:proofErr w:type="spellStart"/>
      <w:r w:rsidRPr="002C5801">
        <w:rPr>
          <w:rFonts w:eastAsiaTheme="minorEastAsia"/>
          <w:lang w:val="en-US" w:eastAsia="nb-NO"/>
        </w:rPr>
        <w:t>Ikke</w:t>
      </w:r>
      <w:proofErr w:type="spellEnd"/>
      <w:r w:rsidRPr="002C5801">
        <w:rPr>
          <w:rFonts w:eastAsiaTheme="minorEastAsia"/>
          <w:lang w:val="en-US" w:eastAsia="nb-NO"/>
        </w:rPr>
        <w:t xml:space="preserve"> </w:t>
      </w:r>
      <w:proofErr w:type="spellStart"/>
      <w:r w:rsidRPr="002C5801">
        <w:rPr>
          <w:rFonts w:eastAsiaTheme="minorEastAsia"/>
          <w:lang w:val="en-US" w:eastAsia="nb-NO"/>
        </w:rPr>
        <w:t>på</w:t>
      </w:r>
      <w:proofErr w:type="spellEnd"/>
      <w:r w:rsidRPr="002C5801">
        <w:rPr>
          <w:rFonts w:eastAsiaTheme="minorEastAsia"/>
          <w:lang w:val="en-US" w:eastAsia="nb-NO"/>
        </w:rPr>
        <w:t xml:space="preserve"> </w:t>
      </w:r>
      <w:proofErr w:type="spellStart"/>
      <w:r w:rsidRPr="002C5801">
        <w:rPr>
          <w:rFonts w:eastAsiaTheme="minorEastAsia"/>
          <w:lang w:val="en-US" w:eastAsia="nb-NO"/>
        </w:rPr>
        <w:t>valg</w:t>
      </w:r>
      <w:proofErr w:type="spellEnd"/>
    </w:p>
    <w:p w14:paraId="3BFB58B5" w14:textId="77777777" w:rsidR="002C5801" w:rsidRPr="002C5801" w:rsidRDefault="002C5801" w:rsidP="002C5801">
      <w:pPr>
        <w:widowControl w:val="0"/>
        <w:autoSpaceDE w:val="0"/>
        <w:autoSpaceDN w:val="0"/>
        <w:adjustRightInd w:val="0"/>
        <w:rPr>
          <w:rFonts w:eastAsiaTheme="minorEastAsia"/>
          <w:lang w:val="en-US" w:eastAsia="nb-NO"/>
        </w:rPr>
      </w:pPr>
    </w:p>
    <w:p w14:paraId="3486EFCC" w14:textId="00CB7003" w:rsidR="002C5801" w:rsidRPr="002C5801" w:rsidRDefault="002C5801" w:rsidP="002C5801">
      <w:pPr>
        <w:widowControl w:val="0"/>
        <w:autoSpaceDE w:val="0"/>
        <w:autoSpaceDN w:val="0"/>
        <w:adjustRightInd w:val="0"/>
        <w:rPr>
          <w:rFonts w:eastAsiaTheme="minorEastAsia"/>
          <w:lang w:val="en-US" w:eastAsia="nb-NO"/>
        </w:rPr>
      </w:pPr>
      <w:proofErr w:type="spellStart"/>
      <w:r w:rsidRPr="002C5801">
        <w:rPr>
          <w:rFonts w:eastAsiaTheme="minorEastAsia"/>
          <w:lang w:val="en-US" w:eastAsia="nb-NO"/>
        </w:rPr>
        <w:t>Bjørn</w:t>
      </w:r>
      <w:proofErr w:type="spellEnd"/>
      <w:r w:rsidRPr="002C5801">
        <w:rPr>
          <w:rFonts w:eastAsiaTheme="minorEastAsia"/>
          <w:lang w:val="en-US" w:eastAsia="nb-NO"/>
        </w:rPr>
        <w:t xml:space="preserve"> Olav </w:t>
      </w:r>
      <w:proofErr w:type="spellStart"/>
      <w:r w:rsidRPr="002C5801">
        <w:rPr>
          <w:rFonts w:eastAsiaTheme="minorEastAsia"/>
          <w:lang w:val="en-US" w:eastAsia="nb-NO"/>
        </w:rPr>
        <w:t>Bran</w:t>
      </w:r>
      <w:r w:rsidR="00240376">
        <w:rPr>
          <w:rFonts w:eastAsiaTheme="minorEastAsia"/>
          <w:lang w:val="en-US" w:eastAsia="nb-NO"/>
        </w:rPr>
        <w:t>d</w:t>
      </w:r>
      <w:r w:rsidRPr="002C5801">
        <w:rPr>
          <w:rFonts w:eastAsiaTheme="minorEastAsia"/>
          <w:lang w:val="en-US" w:eastAsia="nb-NO"/>
        </w:rPr>
        <w:t>sdal</w:t>
      </w:r>
      <w:proofErr w:type="spellEnd"/>
      <w:r w:rsidRPr="002C5801">
        <w:rPr>
          <w:rFonts w:eastAsiaTheme="minorEastAsia"/>
          <w:lang w:val="en-US" w:eastAsia="nb-NO"/>
        </w:rPr>
        <w:t xml:space="preserve">        </w:t>
      </w:r>
      <w:proofErr w:type="spellStart"/>
      <w:r w:rsidRPr="002C5801">
        <w:rPr>
          <w:rFonts w:eastAsiaTheme="minorEastAsia"/>
          <w:lang w:val="en-US" w:eastAsia="nb-NO"/>
        </w:rPr>
        <w:t>Ikke</w:t>
      </w:r>
      <w:proofErr w:type="spellEnd"/>
      <w:r w:rsidRPr="002C5801">
        <w:rPr>
          <w:rFonts w:eastAsiaTheme="minorEastAsia"/>
          <w:lang w:val="en-US" w:eastAsia="nb-NO"/>
        </w:rPr>
        <w:t xml:space="preserve"> </w:t>
      </w:r>
      <w:proofErr w:type="spellStart"/>
      <w:r w:rsidRPr="002C5801">
        <w:rPr>
          <w:rFonts w:eastAsiaTheme="minorEastAsia"/>
          <w:lang w:val="en-US" w:eastAsia="nb-NO"/>
        </w:rPr>
        <w:t>på</w:t>
      </w:r>
      <w:proofErr w:type="spellEnd"/>
      <w:r w:rsidRPr="002C5801">
        <w:rPr>
          <w:rFonts w:eastAsiaTheme="minorEastAsia"/>
          <w:lang w:val="en-US" w:eastAsia="nb-NO"/>
        </w:rPr>
        <w:t xml:space="preserve"> </w:t>
      </w:r>
      <w:proofErr w:type="spellStart"/>
      <w:r w:rsidRPr="002C5801">
        <w:rPr>
          <w:rFonts w:eastAsiaTheme="minorEastAsia"/>
          <w:lang w:val="en-US" w:eastAsia="nb-NO"/>
        </w:rPr>
        <w:t>valg</w:t>
      </w:r>
      <w:proofErr w:type="spellEnd"/>
    </w:p>
    <w:p w14:paraId="37AA28FF" w14:textId="77777777" w:rsidR="002C5801" w:rsidRPr="002C5801" w:rsidRDefault="002C5801" w:rsidP="002C5801">
      <w:pPr>
        <w:widowControl w:val="0"/>
        <w:autoSpaceDE w:val="0"/>
        <w:autoSpaceDN w:val="0"/>
        <w:adjustRightInd w:val="0"/>
        <w:rPr>
          <w:rFonts w:eastAsiaTheme="minorEastAsia"/>
          <w:lang w:val="en-US" w:eastAsia="nb-NO"/>
        </w:rPr>
      </w:pPr>
    </w:p>
    <w:p w14:paraId="15F387D8" w14:textId="77777777" w:rsidR="002C5801" w:rsidRPr="002C5801" w:rsidRDefault="002C5801" w:rsidP="002C5801">
      <w:pPr>
        <w:widowControl w:val="0"/>
        <w:autoSpaceDE w:val="0"/>
        <w:autoSpaceDN w:val="0"/>
        <w:adjustRightInd w:val="0"/>
        <w:rPr>
          <w:rFonts w:eastAsiaTheme="minorEastAsia"/>
          <w:lang w:val="en-US" w:eastAsia="nb-NO"/>
        </w:rPr>
      </w:pPr>
      <w:proofErr w:type="spellStart"/>
      <w:r w:rsidRPr="002C5801">
        <w:rPr>
          <w:rFonts w:eastAsiaTheme="minorEastAsia"/>
          <w:lang w:val="en-US" w:eastAsia="nb-NO"/>
        </w:rPr>
        <w:t>Carite</w:t>
      </w:r>
      <w:proofErr w:type="spellEnd"/>
      <w:r w:rsidRPr="002C5801">
        <w:rPr>
          <w:rFonts w:eastAsiaTheme="minorEastAsia"/>
          <w:lang w:val="en-US" w:eastAsia="nb-NO"/>
        </w:rPr>
        <w:t xml:space="preserve"> </w:t>
      </w:r>
      <w:proofErr w:type="spellStart"/>
      <w:r w:rsidRPr="002C5801">
        <w:rPr>
          <w:rFonts w:eastAsiaTheme="minorEastAsia"/>
          <w:lang w:val="en-US" w:eastAsia="nb-NO"/>
        </w:rPr>
        <w:t>Fønnebø</w:t>
      </w:r>
      <w:proofErr w:type="spellEnd"/>
      <w:r w:rsidRPr="002C5801">
        <w:rPr>
          <w:rFonts w:eastAsiaTheme="minorEastAsia"/>
          <w:lang w:val="en-US" w:eastAsia="nb-NO"/>
        </w:rPr>
        <w:t xml:space="preserve">                 </w:t>
      </w:r>
      <w:proofErr w:type="spellStart"/>
      <w:r w:rsidRPr="002C5801">
        <w:rPr>
          <w:rFonts w:eastAsiaTheme="minorEastAsia"/>
          <w:lang w:val="en-US" w:eastAsia="nb-NO"/>
        </w:rPr>
        <w:t>Ikke</w:t>
      </w:r>
      <w:proofErr w:type="spellEnd"/>
      <w:r w:rsidRPr="002C5801">
        <w:rPr>
          <w:rFonts w:eastAsiaTheme="minorEastAsia"/>
          <w:lang w:val="en-US" w:eastAsia="nb-NO"/>
        </w:rPr>
        <w:t xml:space="preserve"> </w:t>
      </w:r>
      <w:proofErr w:type="spellStart"/>
      <w:r w:rsidRPr="002C5801">
        <w:rPr>
          <w:rFonts w:eastAsiaTheme="minorEastAsia"/>
          <w:lang w:val="en-US" w:eastAsia="nb-NO"/>
        </w:rPr>
        <w:t>på</w:t>
      </w:r>
      <w:proofErr w:type="spellEnd"/>
      <w:r w:rsidRPr="002C5801">
        <w:rPr>
          <w:rFonts w:eastAsiaTheme="minorEastAsia"/>
          <w:lang w:val="en-US" w:eastAsia="nb-NO"/>
        </w:rPr>
        <w:t xml:space="preserve"> </w:t>
      </w:r>
      <w:proofErr w:type="spellStart"/>
      <w:r w:rsidRPr="002C5801">
        <w:rPr>
          <w:rFonts w:eastAsiaTheme="minorEastAsia"/>
          <w:lang w:val="en-US" w:eastAsia="nb-NO"/>
        </w:rPr>
        <w:t>valg</w:t>
      </w:r>
      <w:proofErr w:type="spellEnd"/>
    </w:p>
    <w:p w14:paraId="3AAF2EB4" w14:textId="77777777" w:rsidR="002C5801" w:rsidRPr="002C5801" w:rsidRDefault="002C5801" w:rsidP="002C5801">
      <w:pPr>
        <w:widowControl w:val="0"/>
        <w:autoSpaceDE w:val="0"/>
        <w:autoSpaceDN w:val="0"/>
        <w:adjustRightInd w:val="0"/>
        <w:rPr>
          <w:rFonts w:eastAsiaTheme="minorEastAsia"/>
          <w:lang w:val="en-US" w:eastAsia="nb-NO"/>
        </w:rPr>
      </w:pPr>
    </w:p>
    <w:p w14:paraId="6D9F82EF" w14:textId="2316F3C0" w:rsidR="002C5801" w:rsidRPr="002C5801" w:rsidRDefault="002C5801" w:rsidP="002C5801">
      <w:pPr>
        <w:widowControl w:val="0"/>
        <w:autoSpaceDE w:val="0"/>
        <w:autoSpaceDN w:val="0"/>
        <w:adjustRightInd w:val="0"/>
        <w:rPr>
          <w:rFonts w:eastAsiaTheme="minorEastAsia"/>
          <w:lang w:val="en-US" w:eastAsia="nb-NO"/>
        </w:rPr>
      </w:pPr>
      <w:r w:rsidRPr="002C5801">
        <w:rPr>
          <w:rFonts w:eastAsiaTheme="minorEastAsia"/>
          <w:lang w:val="en-US" w:eastAsia="nb-NO"/>
        </w:rPr>
        <w:t xml:space="preserve">Jonny </w:t>
      </w:r>
      <w:proofErr w:type="spellStart"/>
      <w:r w:rsidRPr="002C5801">
        <w:rPr>
          <w:rFonts w:eastAsiaTheme="minorEastAsia"/>
          <w:lang w:val="en-US" w:eastAsia="nb-NO"/>
        </w:rPr>
        <w:t>Ternlin</w:t>
      </w:r>
      <w:r>
        <w:rPr>
          <w:rFonts w:eastAsiaTheme="minorEastAsia"/>
          <w:lang w:val="en-US" w:eastAsia="nb-NO"/>
        </w:rPr>
        <w:t>d</w:t>
      </w:r>
      <w:proofErr w:type="spellEnd"/>
      <w:r w:rsidRPr="002C5801">
        <w:rPr>
          <w:rFonts w:eastAsiaTheme="minorEastAsia"/>
          <w:lang w:val="en-US" w:eastAsia="nb-NO"/>
        </w:rPr>
        <w:t xml:space="preserve">                  </w:t>
      </w:r>
      <w:proofErr w:type="spellStart"/>
      <w:r w:rsidRPr="002C5801">
        <w:rPr>
          <w:rFonts w:eastAsiaTheme="minorEastAsia"/>
          <w:lang w:val="en-US" w:eastAsia="nb-NO"/>
        </w:rPr>
        <w:t>Ikke</w:t>
      </w:r>
      <w:proofErr w:type="spellEnd"/>
      <w:r w:rsidRPr="002C5801">
        <w:rPr>
          <w:rFonts w:eastAsiaTheme="minorEastAsia"/>
          <w:lang w:val="en-US" w:eastAsia="nb-NO"/>
        </w:rPr>
        <w:t xml:space="preserve"> </w:t>
      </w:r>
      <w:proofErr w:type="spellStart"/>
      <w:r w:rsidRPr="002C5801">
        <w:rPr>
          <w:rFonts w:eastAsiaTheme="minorEastAsia"/>
          <w:lang w:val="en-US" w:eastAsia="nb-NO"/>
        </w:rPr>
        <w:t>på</w:t>
      </w:r>
      <w:proofErr w:type="spellEnd"/>
      <w:r w:rsidRPr="002C5801">
        <w:rPr>
          <w:rFonts w:eastAsiaTheme="minorEastAsia"/>
          <w:lang w:val="en-US" w:eastAsia="nb-NO"/>
        </w:rPr>
        <w:t xml:space="preserve"> </w:t>
      </w:r>
      <w:proofErr w:type="spellStart"/>
      <w:r w:rsidRPr="002C5801">
        <w:rPr>
          <w:rFonts w:eastAsiaTheme="minorEastAsia"/>
          <w:lang w:val="en-US" w:eastAsia="nb-NO"/>
        </w:rPr>
        <w:t>valg</w:t>
      </w:r>
      <w:proofErr w:type="spellEnd"/>
    </w:p>
    <w:p w14:paraId="1B6EF8F9" w14:textId="77777777" w:rsidR="002C5801" w:rsidRPr="002C5801" w:rsidRDefault="002C5801" w:rsidP="002C5801">
      <w:pPr>
        <w:widowControl w:val="0"/>
        <w:autoSpaceDE w:val="0"/>
        <w:autoSpaceDN w:val="0"/>
        <w:adjustRightInd w:val="0"/>
        <w:rPr>
          <w:rFonts w:eastAsiaTheme="minorEastAsia"/>
          <w:lang w:val="en-US" w:eastAsia="nb-NO"/>
        </w:rPr>
      </w:pPr>
    </w:p>
    <w:p w14:paraId="0B521C89" w14:textId="0CED4E02" w:rsidR="002C5801" w:rsidRPr="002C5801" w:rsidRDefault="002C5801" w:rsidP="002C5801">
      <w:pPr>
        <w:widowControl w:val="0"/>
        <w:autoSpaceDE w:val="0"/>
        <w:autoSpaceDN w:val="0"/>
        <w:adjustRightInd w:val="0"/>
        <w:rPr>
          <w:rFonts w:eastAsiaTheme="minorEastAsia"/>
          <w:b/>
          <w:lang w:val="en-US" w:eastAsia="nb-NO"/>
        </w:rPr>
      </w:pPr>
      <w:proofErr w:type="spellStart"/>
      <w:r w:rsidRPr="002C5801">
        <w:rPr>
          <w:rFonts w:eastAsiaTheme="minorEastAsia"/>
          <w:b/>
          <w:lang w:val="en-US" w:eastAsia="nb-NO"/>
        </w:rPr>
        <w:t>Ingvild</w:t>
      </w:r>
      <w:proofErr w:type="spellEnd"/>
      <w:r w:rsidRPr="002C5801">
        <w:rPr>
          <w:rFonts w:eastAsiaTheme="minorEastAsia"/>
          <w:b/>
          <w:lang w:val="en-US" w:eastAsia="nb-NO"/>
        </w:rPr>
        <w:t xml:space="preserve"> </w:t>
      </w:r>
      <w:proofErr w:type="spellStart"/>
      <w:r w:rsidRPr="002C5801">
        <w:rPr>
          <w:rFonts w:eastAsiaTheme="minorEastAsia"/>
          <w:b/>
          <w:lang w:val="en-US" w:eastAsia="nb-NO"/>
        </w:rPr>
        <w:t>Grunnvåg</w:t>
      </w:r>
      <w:proofErr w:type="spellEnd"/>
      <w:r w:rsidRPr="002C5801">
        <w:rPr>
          <w:rFonts w:eastAsiaTheme="minorEastAsia"/>
          <w:b/>
          <w:lang w:val="en-US" w:eastAsia="nb-NO"/>
        </w:rPr>
        <w:t xml:space="preserve">           </w:t>
      </w:r>
      <w:proofErr w:type="spellStart"/>
      <w:r w:rsidRPr="002C5801">
        <w:rPr>
          <w:rFonts w:eastAsiaTheme="minorEastAsia"/>
          <w:b/>
          <w:color w:val="548DD4" w:themeColor="text2" w:themeTint="99"/>
          <w:lang w:val="en-US" w:eastAsia="nb-NO"/>
        </w:rPr>
        <w:t>På</w:t>
      </w:r>
      <w:proofErr w:type="spellEnd"/>
      <w:r w:rsidRPr="002C5801">
        <w:rPr>
          <w:rFonts w:eastAsiaTheme="minorEastAsia"/>
          <w:b/>
          <w:color w:val="548DD4" w:themeColor="text2" w:themeTint="99"/>
          <w:lang w:val="en-US" w:eastAsia="nb-NO"/>
        </w:rPr>
        <w:t xml:space="preserve"> </w:t>
      </w:r>
      <w:proofErr w:type="spellStart"/>
      <w:r w:rsidRPr="002C5801">
        <w:rPr>
          <w:rFonts w:eastAsiaTheme="minorEastAsia"/>
          <w:b/>
          <w:color w:val="548DD4" w:themeColor="text2" w:themeTint="99"/>
          <w:lang w:val="en-US" w:eastAsia="nb-NO"/>
        </w:rPr>
        <w:t>valg</w:t>
      </w:r>
      <w:proofErr w:type="spellEnd"/>
      <w:r w:rsidRPr="002C5801">
        <w:rPr>
          <w:rFonts w:eastAsiaTheme="minorEastAsia"/>
          <w:b/>
          <w:lang w:val="en-US" w:eastAsia="nb-NO"/>
        </w:rPr>
        <w:t xml:space="preserve">. </w:t>
      </w:r>
      <w:proofErr w:type="spellStart"/>
      <w:r w:rsidRPr="002C5801">
        <w:rPr>
          <w:rFonts w:eastAsiaTheme="minorEastAsia"/>
          <w:b/>
          <w:lang w:val="en-US" w:eastAsia="nb-NO"/>
        </w:rPr>
        <w:t>Gjenvelges</w:t>
      </w:r>
      <w:proofErr w:type="spellEnd"/>
      <w:r w:rsidRPr="002C5801">
        <w:rPr>
          <w:rFonts w:eastAsiaTheme="minorEastAsia"/>
          <w:b/>
          <w:lang w:val="en-US" w:eastAsia="nb-NO"/>
        </w:rPr>
        <w:t xml:space="preserve"> for </w:t>
      </w:r>
      <w:r>
        <w:rPr>
          <w:rFonts w:eastAsiaTheme="minorEastAsia"/>
          <w:b/>
          <w:lang w:val="en-US" w:eastAsia="nb-NO"/>
        </w:rPr>
        <w:t>2</w:t>
      </w:r>
      <w:r w:rsidRPr="002C5801">
        <w:rPr>
          <w:rFonts w:eastAsiaTheme="minorEastAsia"/>
          <w:b/>
          <w:lang w:val="en-US" w:eastAsia="nb-NO"/>
        </w:rPr>
        <w:t xml:space="preserve"> </w:t>
      </w:r>
      <w:proofErr w:type="spellStart"/>
      <w:r w:rsidRPr="002C5801">
        <w:rPr>
          <w:rFonts w:eastAsiaTheme="minorEastAsia"/>
          <w:b/>
          <w:lang w:val="en-US" w:eastAsia="nb-NO"/>
        </w:rPr>
        <w:t>år</w:t>
      </w:r>
      <w:proofErr w:type="spellEnd"/>
    </w:p>
    <w:p w14:paraId="681D7076" w14:textId="77777777" w:rsidR="002C5801" w:rsidRPr="002C5801" w:rsidRDefault="002C5801" w:rsidP="002C5801">
      <w:pPr>
        <w:widowControl w:val="0"/>
        <w:autoSpaceDE w:val="0"/>
        <w:autoSpaceDN w:val="0"/>
        <w:adjustRightInd w:val="0"/>
        <w:rPr>
          <w:rFonts w:eastAsiaTheme="minorEastAsia"/>
          <w:b/>
          <w:lang w:val="en-US" w:eastAsia="nb-NO"/>
        </w:rPr>
      </w:pPr>
    </w:p>
    <w:p w14:paraId="7A0100C5" w14:textId="06D65FB9" w:rsidR="002C5801" w:rsidRPr="002C5801" w:rsidRDefault="002C5801" w:rsidP="002C5801">
      <w:pPr>
        <w:widowControl w:val="0"/>
        <w:autoSpaceDE w:val="0"/>
        <w:autoSpaceDN w:val="0"/>
        <w:adjustRightInd w:val="0"/>
        <w:rPr>
          <w:rFonts w:eastAsiaTheme="minorEastAsia"/>
          <w:b/>
          <w:lang w:val="en-US" w:eastAsia="nb-NO"/>
        </w:rPr>
      </w:pPr>
      <w:r w:rsidRPr="002C5801">
        <w:rPr>
          <w:rFonts w:eastAsiaTheme="minorEastAsia"/>
          <w:b/>
          <w:lang w:val="en-US" w:eastAsia="nb-NO"/>
        </w:rPr>
        <w:t xml:space="preserve">Kim Eriksen                    </w:t>
      </w:r>
      <w:r w:rsidRPr="002C5801">
        <w:rPr>
          <w:rFonts w:eastAsiaTheme="minorEastAsia"/>
          <w:b/>
          <w:color w:val="548DD4" w:themeColor="text2" w:themeTint="99"/>
          <w:lang w:val="en-US" w:eastAsia="nb-NO"/>
        </w:rPr>
        <w:t>Ny</w:t>
      </w:r>
      <w:r w:rsidRPr="002C5801">
        <w:rPr>
          <w:rFonts w:eastAsiaTheme="minorEastAsia"/>
          <w:b/>
          <w:lang w:val="en-US" w:eastAsia="nb-NO"/>
        </w:rPr>
        <w:t xml:space="preserve"> </w:t>
      </w:r>
      <w:proofErr w:type="spellStart"/>
      <w:r w:rsidRPr="002C5801">
        <w:rPr>
          <w:rFonts w:eastAsiaTheme="minorEastAsia"/>
          <w:b/>
          <w:lang w:val="en-US" w:eastAsia="nb-NO"/>
        </w:rPr>
        <w:t>kandidat</w:t>
      </w:r>
      <w:proofErr w:type="spellEnd"/>
      <w:r w:rsidRPr="002C5801">
        <w:rPr>
          <w:rFonts w:eastAsiaTheme="minorEastAsia"/>
          <w:b/>
          <w:lang w:val="en-US" w:eastAsia="nb-NO"/>
        </w:rPr>
        <w:t xml:space="preserve">. </w:t>
      </w:r>
      <w:proofErr w:type="spellStart"/>
      <w:r w:rsidRPr="002C5801">
        <w:rPr>
          <w:rFonts w:eastAsiaTheme="minorEastAsia"/>
          <w:b/>
          <w:lang w:val="en-US" w:eastAsia="nb-NO"/>
        </w:rPr>
        <w:t>Velges</w:t>
      </w:r>
      <w:proofErr w:type="spellEnd"/>
      <w:r w:rsidRPr="002C5801">
        <w:rPr>
          <w:rFonts w:eastAsiaTheme="minorEastAsia"/>
          <w:b/>
          <w:lang w:val="en-US" w:eastAsia="nb-NO"/>
        </w:rPr>
        <w:t xml:space="preserve"> for </w:t>
      </w:r>
      <w:r>
        <w:rPr>
          <w:rFonts w:eastAsiaTheme="minorEastAsia"/>
          <w:b/>
          <w:lang w:val="en-US" w:eastAsia="nb-NO"/>
        </w:rPr>
        <w:t>2</w:t>
      </w:r>
      <w:r w:rsidRPr="002C5801">
        <w:rPr>
          <w:rFonts w:eastAsiaTheme="minorEastAsia"/>
          <w:b/>
          <w:lang w:val="en-US" w:eastAsia="nb-NO"/>
        </w:rPr>
        <w:t xml:space="preserve"> </w:t>
      </w:r>
      <w:proofErr w:type="spellStart"/>
      <w:r w:rsidRPr="002C5801">
        <w:rPr>
          <w:rFonts w:eastAsiaTheme="minorEastAsia"/>
          <w:b/>
          <w:lang w:val="en-US" w:eastAsia="nb-NO"/>
        </w:rPr>
        <w:t>år</w:t>
      </w:r>
      <w:proofErr w:type="spellEnd"/>
    </w:p>
    <w:p w14:paraId="13876C85" w14:textId="77777777" w:rsidR="002C5801" w:rsidRPr="002C5801" w:rsidRDefault="002C5801" w:rsidP="002C5801">
      <w:pPr>
        <w:widowControl w:val="0"/>
        <w:autoSpaceDE w:val="0"/>
        <w:autoSpaceDN w:val="0"/>
        <w:adjustRightInd w:val="0"/>
        <w:rPr>
          <w:rFonts w:eastAsiaTheme="minorEastAsia"/>
          <w:lang w:val="en-US" w:eastAsia="nb-NO"/>
        </w:rPr>
      </w:pPr>
    </w:p>
    <w:p w14:paraId="4D5AF3F8" w14:textId="77777777" w:rsidR="002C5801" w:rsidRPr="002C5801" w:rsidRDefault="002C5801" w:rsidP="002C5801">
      <w:pPr>
        <w:widowControl w:val="0"/>
        <w:autoSpaceDE w:val="0"/>
        <w:autoSpaceDN w:val="0"/>
        <w:adjustRightInd w:val="0"/>
        <w:rPr>
          <w:rFonts w:eastAsiaTheme="minorEastAsia"/>
          <w:b/>
          <w:color w:val="548DD4" w:themeColor="text2" w:themeTint="99"/>
          <w:lang w:val="en-US" w:eastAsia="nb-NO"/>
        </w:rPr>
      </w:pPr>
      <w:proofErr w:type="spellStart"/>
      <w:r w:rsidRPr="002C5801">
        <w:rPr>
          <w:rFonts w:eastAsiaTheme="minorEastAsia"/>
          <w:b/>
          <w:color w:val="548DD4" w:themeColor="text2" w:themeTint="99"/>
          <w:lang w:val="en-US" w:eastAsia="nb-NO"/>
        </w:rPr>
        <w:t>Varamedlemmer</w:t>
      </w:r>
      <w:proofErr w:type="spellEnd"/>
      <w:r w:rsidRPr="002C5801">
        <w:rPr>
          <w:rFonts w:eastAsiaTheme="minorEastAsia"/>
          <w:b/>
          <w:color w:val="548DD4" w:themeColor="text2" w:themeTint="99"/>
          <w:lang w:val="en-US" w:eastAsia="nb-NO"/>
        </w:rPr>
        <w:t>:</w:t>
      </w:r>
    </w:p>
    <w:p w14:paraId="354E6023" w14:textId="77777777" w:rsidR="002C5801" w:rsidRPr="002C5801" w:rsidRDefault="002C5801" w:rsidP="002C5801">
      <w:pPr>
        <w:widowControl w:val="0"/>
        <w:autoSpaceDE w:val="0"/>
        <w:autoSpaceDN w:val="0"/>
        <w:adjustRightInd w:val="0"/>
        <w:rPr>
          <w:rFonts w:eastAsiaTheme="minorEastAsia"/>
          <w:lang w:val="en-US" w:eastAsia="nb-NO"/>
        </w:rPr>
      </w:pPr>
    </w:p>
    <w:p w14:paraId="1ACAFFE6" w14:textId="336170FB" w:rsidR="002C5801" w:rsidRPr="002C5801" w:rsidRDefault="002C5801" w:rsidP="002C5801">
      <w:pPr>
        <w:widowControl w:val="0"/>
        <w:autoSpaceDE w:val="0"/>
        <w:autoSpaceDN w:val="0"/>
        <w:adjustRightInd w:val="0"/>
        <w:rPr>
          <w:rFonts w:eastAsiaTheme="minorEastAsia"/>
          <w:b/>
          <w:lang w:val="en-US" w:eastAsia="nb-NO"/>
        </w:rPr>
      </w:pPr>
      <w:r w:rsidRPr="002C5801">
        <w:rPr>
          <w:rFonts w:eastAsiaTheme="minorEastAsia"/>
          <w:b/>
          <w:lang w:val="en-US" w:eastAsia="nb-NO"/>
        </w:rPr>
        <w:t xml:space="preserve">Gro </w:t>
      </w:r>
      <w:proofErr w:type="spellStart"/>
      <w:r w:rsidRPr="002C5801">
        <w:rPr>
          <w:rFonts w:eastAsiaTheme="minorEastAsia"/>
          <w:b/>
          <w:lang w:val="en-US" w:eastAsia="nb-NO"/>
        </w:rPr>
        <w:t>Hauglid</w:t>
      </w:r>
      <w:proofErr w:type="spellEnd"/>
      <w:r w:rsidRPr="002C5801">
        <w:rPr>
          <w:rFonts w:eastAsiaTheme="minorEastAsia"/>
          <w:b/>
          <w:lang w:val="en-US" w:eastAsia="nb-NO"/>
        </w:rPr>
        <w:t xml:space="preserve">                    </w:t>
      </w:r>
      <w:proofErr w:type="spellStart"/>
      <w:r w:rsidRPr="002C5801">
        <w:rPr>
          <w:rFonts w:eastAsiaTheme="minorEastAsia"/>
          <w:b/>
          <w:color w:val="548DD4" w:themeColor="text2" w:themeTint="99"/>
          <w:lang w:val="en-US" w:eastAsia="nb-NO"/>
        </w:rPr>
        <w:t>På</w:t>
      </w:r>
      <w:proofErr w:type="spellEnd"/>
      <w:r w:rsidRPr="002C5801">
        <w:rPr>
          <w:rFonts w:eastAsiaTheme="minorEastAsia"/>
          <w:b/>
          <w:color w:val="548DD4" w:themeColor="text2" w:themeTint="99"/>
          <w:lang w:val="en-US" w:eastAsia="nb-NO"/>
        </w:rPr>
        <w:t xml:space="preserve"> </w:t>
      </w:r>
      <w:proofErr w:type="spellStart"/>
      <w:r w:rsidRPr="002C5801">
        <w:rPr>
          <w:rFonts w:eastAsiaTheme="minorEastAsia"/>
          <w:b/>
          <w:color w:val="548DD4" w:themeColor="text2" w:themeTint="99"/>
          <w:lang w:val="en-US" w:eastAsia="nb-NO"/>
        </w:rPr>
        <w:t>valg</w:t>
      </w:r>
      <w:proofErr w:type="spellEnd"/>
      <w:r w:rsidRPr="002C5801">
        <w:rPr>
          <w:rFonts w:eastAsiaTheme="minorEastAsia"/>
          <w:b/>
          <w:color w:val="548DD4" w:themeColor="text2" w:themeTint="99"/>
          <w:lang w:val="en-US" w:eastAsia="nb-NO"/>
        </w:rPr>
        <w:t>.</w:t>
      </w:r>
      <w:r w:rsidRPr="002C5801">
        <w:rPr>
          <w:rFonts w:eastAsiaTheme="minorEastAsia"/>
          <w:b/>
          <w:lang w:val="en-US" w:eastAsia="nb-NO"/>
        </w:rPr>
        <w:t xml:space="preserve"> </w:t>
      </w:r>
      <w:proofErr w:type="spellStart"/>
      <w:r w:rsidRPr="002C5801">
        <w:rPr>
          <w:rFonts w:eastAsiaTheme="minorEastAsia"/>
          <w:b/>
          <w:lang w:val="en-US" w:eastAsia="nb-NO"/>
        </w:rPr>
        <w:t>Gjenvelges</w:t>
      </w:r>
      <w:proofErr w:type="spellEnd"/>
      <w:r w:rsidRPr="002C5801">
        <w:rPr>
          <w:rFonts w:eastAsiaTheme="minorEastAsia"/>
          <w:b/>
          <w:lang w:val="en-US" w:eastAsia="nb-NO"/>
        </w:rPr>
        <w:t xml:space="preserve"> for </w:t>
      </w:r>
      <w:r>
        <w:rPr>
          <w:rFonts w:eastAsiaTheme="minorEastAsia"/>
          <w:b/>
          <w:lang w:val="en-US" w:eastAsia="nb-NO"/>
        </w:rPr>
        <w:t>1</w:t>
      </w:r>
      <w:r w:rsidRPr="002C5801">
        <w:rPr>
          <w:rFonts w:eastAsiaTheme="minorEastAsia"/>
          <w:b/>
          <w:lang w:val="en-US" w:eastAsia="nb-NO"/>
        </w:rPr>
        <w:t xml:space="preserve"> </w:t>
      </w:r>
      <w:proofErr w:type="spellStart"/>
      <w:r w:rsidRPr="002C5801">
        <w:rPr>
          <w:rFonts w:eastAsiaTheme="minorEastAsia"/>
          <w:b/>
          <w:lang w:val="en-US" w:eastAsia="nb-NO"/>
        </w:rPr>
        <w:t>år</w:t>
      </w:r>
      <w:proofErr w:type="spellEnd"/>
    </w:p>
    <w:p w14:paraId="78C7E495" w14:textId="77777777" w:rsidR="002C5801" w:rsidRPr="002C5801" w:rsidRDefault="002C5801" w:rsidP="002C5801">
      <w:pPr>
        <w:widowControl w:val="0"/>
        <w:autoSpaceDE w:val="0"/>
        <w:autoSpaceDN w:val="0"/>
        <w:adjustRightInd w:val="0"/>
        <w:rPr>
          <w:rFonts w:eastAsiaTheme="minorEastAsia"/>
          <w:b/>
          <w:lang w:val="en-US" w:eastAsia="nb-NO"/>
        </w:rPr>
      </w:pPr>
    </w:p>
    <w:p w14:paraId="4143F3FE" w14:textId="4F2E0422" w:rsidR="00854233" w:rsidRPr="002C5801" w:rsidRDefault="002C5801" w:rsidP="002C5801">
      <w:pPr>
        <w:widowControl w:val="0"/>
        <w:autoSpaceDE w:val="0"/>
        <w:autoSpaceDN w:val="0"/>
        <w:adjustRightInd w:val="0"/>
        <w:rPr>
          <w:rFonts w:eastAsiaTheme="minorEastAsia"/>
          <w:b/>
          <w:lang w:val="en-US" w:eastAsia="nb-NO"/>
        </w:rPr>
      </w:pPr>
      <w:proofErr w:type="spellStart"/>
      <w:r w:rsidRPr="002C5801">
        <w:rPr>
          <w:rFonts w:eastAsiaTheme="minorEastAsia"/>
          <w:b/>
          <w:lang w:val="en-US" w:eastAsia="nb-NO"/>
        </w:rPr>
        <w:t>Eirik</w:t>
      </w:r>
      <w:proofErr w:type="spellEnd"/>
      <w:r w:rsidRPr="002C5801">
        <w:rPr>
          <w:rFonts w:eastAsiaTheme="minorEastAsia"/>
          <w:b/>
          <w:lang w:val="en-US" w:eastAsia="nb-NO"/>
        </w:rPr>
        <w:t xml:space="preserve"> </w:t>
      </w:r>
      <w:proofErr w:type="spellStart"/>
      <w:r w:rsidRPr="002C5801">
        <w:rPr>
          <w:rFonts w:eastAsiaTheme="minorEastAsia"/>
          <w:b/>
          <w:lang w:val="en-US" w:eastAsia="nb-NO"/>
        </w:rPr>
        <w:t>Evensen</w:t>
      </w:r>
      <w:proofErr w:type="spellEnd"/>
      <w:r w:rsidRPr="002C5801">
        <w:rPr>
          <w:rFonts w:eastAsiaTheme="minorEastAsia"/>
          <w:b/>
          <w:lang w:val="en-US" w:eastAsia="nb-NO"/>
        </w:rPr>
        <w:t xml:space="preserve">                 </w:t>
      </w:r>
      <w:r>
        <w:rPr>
          <w:rFonts w:eastAsiaTheme="minorEastAsia"/>
          <w:b/>
          <w:lang w:val="en-US" w:eastAsia="nb-NO"/>
        </w:rPr>
        <w:t xml:space="preserve"> </w:t>
      </w:r>
      <w:r w:rsidRPr="002C5801">
        <w:rPr>
          <w:rFonts w:eastAsiaTheme="minorEastAsia"/>
          <w:b/>
          <w:color w:val="548DD4" w:themeColor="text2" w:themeTint="99"/>
          <w:lang w:val="en-US" w:eastAsia="nb-NO"/>
        </w:rPr>
        <w:t xml:space="preserve">Ny </w:t>
      </w:r>
      <w:proofErr w:type="spellStart"/>
      <w:r w:rsidRPr="002C5801">
        <w:rPr>
          <w:rFonts w:eastAsiaTheme="minorEastAsia"/>
          <w:b/>
          <w:lang w:val="en-US" w:eastAsia="nb-NO"/>
        </w:rPr>
        <w:t>kandidat</w:t>
      </w:r>
      <w:proofErr w:type="spellEnd"/>
      <w:r w:rsidRPr="002C5801">
        <w:rPr>
          <w:rFonts w:eastAsiaTheme="minorEastAsia"/>
          <w:b/>
          <w:lang w:val="en-US" w:eastAsia="nb-NO"/>
        </w:rPr>
        <w:t xml:space="preserve">. </w:t>
      </w:r>
      <w:proofErr w:type="spellStart"/>
      <w:r w:rsidRPr="002C5801">
        <w:rPr>
          <w:rFonts w:eastAsiaTheme="minorEastAsia"/>
          <w:b/>
          <w:lang w:val="en-US" w:eastAsia="nb-NO"/>
        </w:rPr>
        <w:t>Velges</w:t>
      </w:r>
      <w:proofErr w:type="spellEnd"/>
      <w:r w:rsidRPr="002C5801">
        <w:rPr>
          <w:rFonts w:eastAsiaTheme="minorEastAsia"/>
          <w:b/>
          <w:lang w:val="en-US" w:eastAsia="nb-NO"/>
        </w:rPr>
        <w:t xml:space="preserve"> for </w:t>
      </w:r>
      <w:r>
        <w:rPr>
          <w:rFonts w:eastAsiaTheme="minorEastAsia"/>
          <w:b/>
          <w:lang w:val="en-US" w:eastAsia="nb-NO"/>
        </w:rPr>
        <w:t>1</w:t>
      </w:r>
      <w:r w:rsidRPr="002C5801">
        <w:rPr>
          <w:rFonts w:eastAsiaTheme="minorEastAsia"/>
          <w:b/>
          <w:lang w:val="en-US" w:eastAsia="nb-NO"/>
        </w:rPr>
        <w:t xml:space="preserve"> </w:t>
      </w:r>
      <w:proofErr w:type="spellStart"/>
      <w:r w:rsidRPr="002C5801">
        <w:rPr>
          <w:rFonts w:eastAsiaTheme="minorEastAsia"/>
          <w:b/>
          <w:lang w:val="en-US" w:eastAsia="nb-NO"/>
        </w:rPr>
        <w:t>år</w:t>
      </w:r>
      <w:proofErr w:type="spellEnd"/>
    </w:p>
    <w:p w14:paraId="53E0EBBF" w14:textId="77777777" w:rsidR="00A3429D" w:rsidRDefault="00A3429D" w:rsidP="00C21C27">
      <w:pPr>
        <w:widowControl w:val="0"/>
        <w:autoSpaceDE w:val="0"/>
        <w:autoSpaceDN w:val="0"/>
        <w:adjustRightInd w:val="0"/>
        <w:rPr>
          <w:rFonts w:eastAsiaTheme="minorEastAsia"/>
          <w:b/>
          <w:lang w:val="en-US" w:eastAsia="nb-NO"/>
        </w:rPr>
      </w:pPr>
    </w:p>
    <w:p w14:paraId="40BD20D3" w14:textId="77777777" w:rsidR="002C5801" w:rsidRDefault="002C5801" w:rsidP="00C21C27">
      <w:pPr>
        <w:widowControl w:val="0"/>
        <w:autoSpaceDE w:val="0"/>
        <w:autoSpaceDN w:val="0"/>
        <w:adjustRightInd w:val="0"/>
        <w:rPr>
          <w:rFonts w:eastAsiaTheme="minorEastAsia"/>
          <w:b/>
          <w:sz w:val="28"/>
          <w:lang w:val="en-US" w:eastAsia="nb-NO"/>
        </w:rPr>
      </w:pPr>
    </w:p>
    <w:p w14:paraId="66DF8658" w14:textId="77777777" w:rsidR="002C5801" w:rsidRDefault="002C5801" w:rsidP="00C21C27">
      <w:pPr>
        <w:widowControl w:val="0"/>
        <w:autoSpaceDE w:val="0"/>
        <w:autoSpaceDN w:val="0"/>
        <w:adjustRightInd w:val="0"/>
        <w:rPr>
          <w:rFonts w:eastAsiaTheme="minorEastAsia"/>
          <w:b/>
          <w:sz w:val="28"/>
          <w:lang w:val="en-US" w:eastAsia="nb-NO"/>
        </w:rPr>
      </w:pPr>
    </w:p>
    <w:p w14:paraId="66F42AE4" w14:textId="2831C48C" w:rsidR="00C21C27" w:rsidRPr="00CC2694" w:rsidRDefault="00C21C27" w:rsidP="00C21C27">
      <w:pPr>
        <w:widowControl w:val="0"/>
        <w:autoSpaceDE w:val="0"/>
        <w:autoSpaceDN w:val="0"/>
        <w:adjustRightInd w:val="0"/>
        <w:rPr>
          <w:rFonts w:eastAsiaTheme="minorEastAsia"/>
          <w:b/>
          <w:sz w:val="28"/>
          <w:lang w:val="en-US" w:eastAsia="nb-NO"/>
        </w:rPr>
      </w:pPr>
      <w:proofErr w:type="spellStart"/>
      <w:r w:rsidRPr="00CC2694">
        <w:rPr>
          <w:rFonts w:eastAsiaTheme="minorEastAsia"/>
          <w:b/>
          <w:sz w:val="28"/>
          <w:lang w:val="en-US" w:eastAsia="nb-NO"/>
        </w:rPr>
        <w:t>Revisorer</w:t>
      </w:r>
      <w:proofErr w:type="spellEnd"/>
      <w:r w:rsidRPr="00CC2694">
        <w:rPr>
          <w:rFonts w:eastAsiaTheme="minorEastAsia"/>
          <w:b/>
          <w:sz w:val="28"/>
          <w:lang w:val="en-US" w:eastAsia="nb-NO"/>
        </w:rPr>
        <w:t>:</w:t>
      </w:r>
    </w:p>
    <w:p w14:paraId="68A030B7" w14:textId="76C0E470" w:rsidR="00C21C27" w:rsidRDefault="00C21C27" w:rsidP="00C21C27">
      <w:pPr>
        <w:widowControl w:val="0"/>
        <w:autoSpaceDE w:val="0"/>
        <w:autoSpaceDN w:val="0"/>
        <w:adjustRightInd w:val="0"/>
        <w:rPr>
          <w:rFonts w:eastAsiaTheme="minorEastAsia"/>
          <w:lang w:val="en-US" w:eastAsia="nb-NO"/>
        </w:rPr>
      </w:pPr>
    </w:p>
    <w:p w14:paraId="610885A9" w14:textId="1EFC90AB" w:rsidR="00A3429D" w:rsidRDefault="00A3429D" w:rsidP="00C21C27">
      <w:pPr>
        <w:widowControl w:val="0"/>
        <w:autoSpaceDE w:val="0"/>
        <w:autoSpaceDN w:val="0"/>
        <w:adjustRightInd w:val="0"/>
        <w:rPr>
          <w:rFonts w:eastAsiaTheme="minorEastAsia"/>
          <w:lang w:val="en-US" w:eastAsia="nb-NO"/>
        </w:rPr>
      </w:pPr>
    </w:p>
    <w:p w14:paraId="5A46B5A7" w14:textId="77777777" w:rsidR="00A3429D" w:rsidRDefault="00A3429D" w:rsidP="00C21C27">
      <w:pPr>
        <w:widowControl w:val="0"/>
        <w:autoSpaceDE w:val="0"/>
        <w:autoSpaceDN w:val="0"/>
        <w:adjustRightInd w:val="0"/>
        <w:rPr>
          <w:rFonts w:eastAsiaTheme="minorEastAsia"/>
          <w:lang w:val="en-US" w:eastAsia="nb-NO"/>
        </w:rPr>
      </w:pPr>
    </w:p>
    <w:p w14:paraId="6479D856" w14:textId="77777777" w:rsidR="00C21C27" w:rsidRPr="00CC2694" w:rsidRDefault="00C21C27" w:rsidP="00C21C27">
      <w:pPr>
        <w:widowControl w:val="0"/>
        <w:autoSpaceDE w:val="0"/>
        <w:autoSpaceDN w:val="0"/>
        <w:adjustRightInd w:val="0"/>
        <w:rPr>
          <w:rFonts w:eastAsiaTheme="minorEastAsia"/>
          <w:b/>
          <w:sz w:val="28"/>
          <w:lang w:val="en-US" w:eastAsia="nb-NO"/>
        </w:rPr>
      </w:pPr>
      <w:proofErr w:type="spellStart"/>
      <w:r w:rsidRPr="00CC2694">
        <w:rPr>
          <w:rFonts w:eastAsiaTheme="minorEastAsia"/>
          <w:b/>
          <w:sz w:val="28"/>
          <w:lang w:val="en-US" w:eastAsia="nb-NO"/>
        </w:rPr>
        <w:t>Valgkomité</w:t>
      </w:r>
      <w:proofErr w:type="spellEnd"/>
      <w:r w:rsidRPr="00CC2694">
        <w:rPr>
          <w:rFonts w:eastAsiaTheme="minorEastAsia"/>
          <w:b/>
          <w:sz w:val="28"/>
          <w:lang w:val="en-US" w:eastAsia="nb-NO"/>
        </w:rPr>
        <w:t>:</w:t>
      </w:r>
    </w:p>
    <w:p w14:paraId="316D3EC0" w14:textId="773E6BD0" w:rsidR="00C21C27" w:rsidRDefault="00595428" w:rsidP="00854233">
      <w:pPr>
        <w:widowControl w:val="0"/>
        <w:autoSpaceDE w:val="0"/>
        <w:autoSpaceDN w:val="0"/>
        <w:adjustRightInd w:val="0"/>
        <w:rPr>
          <w:rFonts w:eastAsiaTheme="minorEastAsia"/>
          <w:lang w:val="en-US" w:eastAsia="nb-NO"/>
        </w:rPr>
      </w:pPr>
      <w:r>
        <w:rPr>
          <w:rFonts w:eastAsiaTheme="minorEastAsia"/>
          <w:lang w:val="en-US" w:eastAsia="nb-NO"/>
        </w:rPr>
        <w:t>John Johnsen</w:t>
      </w:r>
      <w:r w:rsidR="00854233">
        <w:rPr>
          <w:rFonts w:eastAsiaTheme="minorEastAsia"/>
          <w:lang w:val="en-US" w:eastAsia="nb-NO"/>
        </w:rPr>
        <w:t xml:space="preserve"> (</w:t>
      </w:r>
      <w:proofErr w:type="spellStart"/>
      <w:r w:rsidR="00854233">
        <w:rPr>
          <w:rFonts w:eastAsiaTheme="minorEastAsia"/>
          <w:lang w:val="en-US" w:eastAsia="nb-NO"/>
        </w:rPr>
        <w:t>leder</w:t>
      </w:r>
      <w:proofErr w:type="spellEnd"/>
      <w:r w:rsidR="00854233">
        <w:rPr>
          <w:rFonts w:eastAsiaTheme="minorEastAsia"/>
          <w:lang w:val="en-US" w:eastAsia="nb-NO"/>
        </w:rPr>
        <w:t xml:space="preserve">), </w:t>
      </w:r>
      <w:r w:rsidR="00CC2694">
        <w:rPr>
          <w:rFonts w:eastAsiaTheme="minorEastAsia"/>
          <w:lang w:val="en-US" w:eastAsia="nb-NO"/>
        </w:rPr>
        <w:t>……………….</w:t>
      </w:r>
      <w:r w:rsidR="00854233">
        <w:rPr>
          <w:rFonts w:eastAsiaTheme="minorEastAsia"/>
          <w:lang w:val="en-US" w:eastAsia="nb-NO"/>
        </w:rPr>
        <w:t xml:space="preserve">, </w:t>
      </w:r>
      <w:r w:rsidR="00CC2694">
        <w:rPr>
          <w:rFonts w:eastAsiaTheme="minorEastAsia"/>
          <w:lang w:val="en-US" w:eastAsia="nb-NO"/>
        </w:rPr>
        <w:t>……………….</w:t>
      </w:r>
      <w:r w:rsidR="00854233">
        <w:rPr>
          <w:rFonts w:eastAsiaTheme="minorEastAsia"/>
          <w:lang w:val="en-US" w:eastAsia="nb-NO"/>
        </w:rPr>
        <w:t xml:space="preserve">, </w:t>
      </w:r>
      <w:r w:rsidR="00CC2694">
        <w:rPr>
          <w:rFonts w:eastAsiaTheme="minorEastAsia"/>
          <w:lang w:val="en-US" w:eastAsia="nb-NO"/>
        </w:rPr>
        <w:t>…………………</w:t>
      </w:r>
      <w:r w:rsidR="00854233">
        <w:rPr>
          <w:rFonts w:eastAsiaTheme="minorEastAsia"/>
          <w:lang w:val="en-US" w:eastAsia="nb-NO"/>
        </w:rPr>
        <w:t xml:space="preserve"> </w:t>
      </w:r>
      <w:r w:rsidR="00C21C27">
        <w:rPr>
          <w:rFonts w:eastAsiaTheme="minorEastAsia"/>
          <w:lang w:val="en-US" w:eastAsia="nb-NO"/>
        </w:rPr>
        <w:t>(</w:t>
      </w:r>
      <w:proofErr w:type="spellStart"/>
      <w:r w:rsidR="00C21C27">
        <w:rPr>
          <w:rFonts w:eastAsiaTheme="minorEastAsia"/>
          <w:lang w:val="en-US" w:eastAsia="nb-NO"/>
        </w:rPr>
        <w:t>vara</w:t>
      </w:r>
      <w:proofErr w:type="spellEnd"/>
      <w:r w:rsidR="00C21C27">
        <w:rPr>
          <w:rFonts w:eastAsiaTheme="minorEastAsia"/>
          <w:lang w:val="en-US" w:eastAsia="nb-NO"/>
        </w:rPr>
        <w:t>)</w:t>
      </w:r>
      <w:r w:rsidR="00854233">
        <w:rPr>
          <w:rFonts w:eastAsiaTheme="minorEastAsia"/>
          <w:lang w:val="en-US" w:eastAsia="nb-NO"/>
        </w:rPr>
        <w:t>.</w:t>
      </w:r>
    </w:p>
    <w:p w14:paraId="59EA1742" w14:textId="30BB133C" w:rsidR="00C21C27" w:rsidRDefault="00C21C27" w:rsidP="00C21C27">
      <w:pPr>
        <w:spacing w:line="276" w:lineRule="auto"/>
        <w:rPr>
          <w:rFonts w:eastAsiaTheme="minorEastAsia"/>
          <w:lang w:val="en-US" w:eastAsia="nb-NO"/>
        </w:rPr>
      </w:pPr>
    </w:p>
    <w:p w14:paraId="13DDA444" w14:textId="77777777" w:rsidR="00CC2694" w:rsidRDefault="00CC2694" w:rsidP="00C21C27">
      <w:pPr>
        <w:spacing w:line="276" w:lineRule="auto"/>
        <w:rPr>
          <w:rFonts w:eastAsiaTheme="minorEastAsia"/>
          <w:lang w:val="en-US" w:eastAsia="nb-NO"/>
        </w:rPr>
      </w:pPr>
    </w:p>
    <w:p w14:paraId="048B172C" w14:textId="77777777" w:rsidR="00C21C27" w:rsidRDefault="00C21C27" w:rsidP="00C21C27">
      <w:pPr>
        <w:spacing w:line="276" w:lineRule="auto"/>
        <w:rPr>
          <w:rFonts w:eastAsiaTheme="minorEastAsia"/>
          <w:sz w:val="22"/>
          <w:szCs w:val="22"/>
          <w:lang w:val="en-US" w:eastAsia="nb-NO"/>
        </w:rPr>
      </w:pPr>
    </w:p>
    <w:p w14:paraId="67049E71" w14:textId="366C419C" w:rsidR="00C21C27" w:rsidRPr="00CC2694" w:rsidRDefault="00C21C27" w:rsidP="00C21C27">
      <w:pPr>
        <w:spacing w:line="276" w:lineRule="auto"/>
        <w:rPr>
          <w:rFonts w:eastAsiaTheme="minorEastAsia"/>
          <w:sz w:val="28"/>
          <w:lang w:val="en-US" w:eastAsia="nb-NO"/>
        </w:rPr>
      </w:pPr>
      <w:r w:rsidRPr="00CC2694">
        <w:rPr>
          <w:rFonts w:eastAsiaTheme="minorEastAsia"/>
          <w:sz w:val="28"/>
          <w:lang w:val="en-US" w:eastAsia="nb-NO"/>
        </w:rPr>
        <w:lastRenderedPageBreak/>
        <w:t xml:space="preserve">Referent: </w:t>
      </w:r>
      <w:r w:rsidR="00CC2694">
        <w:rPr>
          <w:rFonts w:eastAsiaTheme="minorEastAsia"/>
          <w:sz w:val="28"/>
          <w:lang w:val="en-US" w:eastAsia="nb-NO"/>
        </w:rPr>
        <w:t>…………………</w:t>
      </w:r>
      <w:proofErr w:type="gramStart"/>
      <w:r w:rsidR="00CC2694">
        <w:rPr>
          <w:rFonts w:eastAsiaTheme="minorEastAsia"/>
          <w:sz w:val="28"/>
          <w:lang w:val="en-US" w:eastAsia="nb-NO"/>
        </w:rPr>
        <w:t>…..</w:t>
      </w:r>
      <w:proofErr w:type="gramEnd"/>
    </w:p>
    <w:p w14:paraId="373F3C61" w14:textId="77777777" w:rsidR="00C21C27" w:rsidRDefault="00C21C27" w:rsidP="00C21C27">
      <w:pPr>
        <w:spacing w:line="276" w:lineRule="auto"/>
        <w:rPr>
          <w:lang w:eastAsia="nb-NO"/>
        </w:rPr>
      </w:pPr>
      <w:r w:rsidRPr="002856F4">
        <w:rPr>
          <w:sz w:val="22"/>
          <w:szCs w:val="22"/>
        </w:rPr>
        <w:br/>
      </w:r>
    </w:p>
    <w:p w14:paraId="0FFC1B39" w14:textId="77777777" w:rsidR="00C21C27" w:rsidRDefault="00C21C27" w:rsidP="00C21C27">
      <w:pPr>
        <w:spacing w:line="276" w:lineRule="auto"/>
        <w:rPr>
          <w:lang w:eastAsia="nb-NO"/>
        </w:rPr>
      </w:pPr>
    </w:p>
    <w:p w14:paraId="55AD2635" w14:textId="77777777" w:rsidR="00C21C27" w:rsidRDefault="00C21C27" w:rsidP="00C21C27">
      <w:pPr>
        <w:spacing w:line="276" w:lineRule="auto"/>
        <w:rPr>
          <w:lang w:eastAsia="nb-NO"/>
        </w:rPr>
      </w:pPr>
    </w:p>
    <w:p w14:paraId="6E9FAA8C" w14:textId="77777777" w:rsidR="00C21C27" w:rsidRDefault="00C21C27" w:rsidP="00C21C27">
      <w:pPr>
        <w:spacing w:line="276" w:lineRule="auto"/>
        <w:rPr>
          <w:lang w:eastAsia="nb-NO"/>
        </w:rPr>
      </w:pPr>
      <w:r>
        <w:rPr>
          <w:lang w:eastAsia="nb-NO"/>
        </w:rPr>
        <w:t>………………</w:t>
      </w:r>
      <w:r>
        <w:rPr>
          <w:lang w:eastAsia="nb-NO"/>
        </w:rPr>
        <w:tab/>
      </w:r>
      <w:r>
        <w:rPr>
          <w:lang w:eastAsia="nb-NO"/>
        </w:rPr>
        <w:tab/>
      </w:r>
      <w:r>
        <w:rPr>
          <w:lang w:eastAsia="nb-NO"/>
        </w:rPr>
        <w:tab/>
      </w:r>
      <w:r>
        <w:rPr>
          <w:lang w:eastAsia="nb-NO"/>
        </w:rPr>
        <w:tab/>
      </w:r>
      <w:r>
        <w:rPr>
          <w:lang w:eastAsia="nb-NO"/>
        </w:rPr>
        <w:tab/>
      </w:r>
      <w:r>
        <w:rPr>
          <w:lang w:eastAsia="nb-NO"/>
        </w:rPr>
        <w:tab/>
      </w:r>
      <w:r>
        <w:rPr>
          <w:lang w:eastAsia="nb-NO"/>
        </w:rPr>
        <w:tab/>
      </w:r>
      <w:r>
        <w:rPr>
          <w:lang w:eastAsia="nb-NO"/>
        </w:rPr>
        <w:tab/>
        <w:t>…………………..</w:t>
      </w:r>
    </w:p>
    <w:p w14:paraId="7E5EC141" w14:textId="54FAAB8E" w:rsidR="00C21C27" w:rsidRPr="0085767D" w:rsidRDefault="000B2090" w:rsidP="00C21C27">
      <w:pPr>
        <w:spacing w:line="276" w:lineRule="auto"/>
      </w:pPr>
      <w:r>
        <w:rPr>
          <w:lang w:eastAsia="nb-NO"/>
        </w:rPr>
        <w:tab/>
      </w:r>
      <w:r>
        <w:rPr>
          <w:lang w:eastAsia="nb-NO"/>
        </w:rPr>
        <w:tab/>
      </w:r>
      <w:r>
        <w:rPr>
          <w:lang w:eastAsia="nb-NO"/>
        </w:rPr>
        <w:tab/>
      </w:r>
      <w:r>
        <w:rPr>
          <w:lang w:eastAsia="nb-NO"/>
        </w:rPr>
        <w:tab/>
      </w:r>
      <w:r>
        <w:rPr>
          <w:lang w:eastAsia="nb-NO"/>
        </w:rPr>
        <w:tab/>
      </w:r>
      <w:r>
        <w:rPr>
          <w:lang w:eastAsia="nb-NO"/>
        </w:rPr>
        <w:tab/>
      </w:r>
      <w:r>
        <w:rPr>
          <w:lang w:eastAsia="nb-NO"/>
        </w:rPr>
        <w:tab/>
      </w:r>
      <w:r>
        <w:rPr>
          <w:lang w:eastAsia="nb-NO"/>
        </w:rPr>
        <w:tab/>
      </w:r>
    </w:p>
    <w:p w14:paraId="1428D952" w14:textId="1174F296" w:rsidR="00C21C27" w:rsidRDefault="00C21C27" w:rsidP="00C21C27">
      <w:r>
        <w:t>Desisor</w:t>
      </w:r>
      <w:r w:rsidRPr="00CB7CC0">
        <w:t xml:space="preserve"> </w:t>
      </w:r>
      <w:r>
        <w:tab/>
      </w:r>
      <w:r>
        <w:tab/>
      </w:r>
      <w:r>
        <w:tab/>
      </w:r>
      <w:r>
        <w:tab/>
      </w:r>
      <w:r>
        <w:tab/>
      </w:r>
      <w:r>
        <w:tab/>
      </w:r>
      <w:r>
        <w:tab/>
      </w:r>
      <w:r>
        <w:tab/>
      </w:r>
      <w:r>
        <w:tab/>
      </w:r>
      <w:proofErr w:type="spellStart"/>
      <w:r>
        <w:t>Desisor</w:t>
      </w:r>
      <w:proofErr w:type="spellEnd"/>
    </w:p>
    <w:p w14:paraId="7E25D841" w14:textId="7DE4D4A3" w:rsidR="00C21C27" w:rsidRDefault="00CC2694" w:rsidP="00C21C27">
      <w:r>
        <w:t xml:space="preserve">Dato                                                                                                               </w:t>
      </w:r>
      <w:proofErr w:type="spellStart"/>
      <w:r>
        <w:t>Dato</w:t>
      </w:r>
      <w:proofErr w:type="spellEnd"/>
    </w:p>
    <w:p w14:paraId="0CE64208" w14:textId="77777777" w:rsidR="00C21C27" w:rsidRPr="00CD61D0" w:rsidRDefault="00C21C27" w:rsidP="00C21C27"/>
    <w:p w14:paraId="787FEFAA" w14:textId="77777777" w:rsidR="006474B9" w:rsidRDefault="006474B9"/>
    <w:sectPr w:rsidR="006474B9" w:rsidSect="006474B9">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69859" w14:textId="77777777" w:rsidR="001A1704" w:rsidRDefault="001A1704">
      <w:r>
        <w:separator/>
      </w:r>
    </w:p>
  </w:endnote>
  <w:endnote w:type="continuationSeparator" w:id="0">
    <w:p w14:paraId="54B2E5E7" w14:textId="77777777" w:rsidR="001A1704" w:rsidRDefault="001A1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A46E4" w14:textId="77777777" w:rsidR="00844D13" w:rsidRDefault="00844D13" w:rsidP="00C21C27">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52648E">
      <w:rPr>
        <w:rStyle w:val="Sidetall"/>
        <w:noProof/>
      </w:rPr>
      <w:t>2</w:t>
    </w:r>
    <w:r>
      <w:rPr>
        <w:rStyle w:val="Sidetall"/>
      </w:rPr>
      <w:fldChar w:fldCharType="end"/>
    </w:r>
  </w:p>
  <w:p w14:paraId="0E1E75AB" w14:textId="77777777" w:rsidR="00844D13" w:rsidRDefault="00844D13" w:rsidP="00C21C27">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0928638"/>
      <w:docPartObj>
        <w:docPartGallery w:val="Page Numbers (Bottom of Page)"/>
        <w:docPartUnique/>
      </w:docPartObj>
    </w:sdtPr>
    <w:sdtContent>
      <w:sdt>
        <w:sdtPr>
          <w:id w:val="-1769616900"/>
          <w:docPartObj>
            <w:docPartGallery w:val="Page Numbers (Top of Page)"/>
            <w:docPartUnique/>
          </w:docPartObj>
        </w:sdtPr>
        <w:sdtContent>
          <w:p w14:paraId="1DA6DB58" w14:textId="28278E3E" w:rsidR="00E13AAE" w:rsidRDefault="00E13AAE">
            <w:pPr>
              <w:pStyle w:val="Bunntekst"/>
              <w:jc w:val="right"/>
            </w:pPr>
            <w:r>
              <w:t xml:space="preserve">Side </w:t>
            </w:r>
            <w:r>
              <w:rPr>
                <w:b/>
                <w:bCs/>
              </w:rPr>
              <w:fldChar w:fldCharType="begin"/>
            </w:r>
            <w:r>
              <w:rPr>
                <w:b/>
                <w:bCs/>
              </w:rPr>
              <w:instrText>PAGE</w:instrText>
            </w:r>
            <w:r>
              <w:rPr>
                <w:b/>
                <w:bCs/>
              </w:rPr>
              <w:fldChar w:fldCharType="separate"/>
            </w:r>
            <w:r>
              <w:rPr>
                <w:b/>
                <w:bCs/>
              </w:rPr>
              <w:t>2</w:t>
            </w:r>
            <w:r>
              <w:rPr>
                <w:b/>
                <w:bCs/>
              </w:rPr>
              <w:fldChar w:fldCharType="end"/>
            </w:r>
            <w:r>
              <w:t xml:space="preserve"> av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7138990C" w14:textId="77777777" w:rsidR="00844D13" w:rsidRDefault="00844D13" w:rsidP="00C21C27">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5365D" w14:textId="77777777" w:rsidR="001A1704" w:rsidRDefault="001A1704">
      <w:r>
        <w:separator/>
      </w:r>
    </w:p>
  </w:footnote>
  <w:footnote w:type="continuationSeparator" w:id="0">
    <w:p w14:paraId="026DBB66" w14:textId="77777777" w:rsidR="001A1704" w:rsidRDefault="001A17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80EDB"/>
    <w:multiLevelType w:val="hybridMultilevel"/>
    <w:tmpl w:val="3DCC4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E6779C"/>
    <w:multiLevelType w:val="hybridMultilevel"/>
    <w:tmpl w:val="B9D0E68E"/>
    <w:lvl w:ilvl="0" w:tplc="52D65AA6">
      <w:start w:val="1"/>
      <w:numFmt w:val="bullet"/>
      <w:lvlText w:val=""/>
      <w:lvlJc w:val="left"/>
      <w:pPr>
        <w:ind w:left="720" w:hanging="360"/>
      </w:pPr>
      <w:rPr>
        <w:rFonts w:ascii="Symbol" w:hAnsi="Symbol" w:hint="default"/>
        <w:sz w:val="22"/>
        <w:szCs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1C27"/>
    <w:rsid w:val="0006709F"/>
    <w:rsid w:val="000B2090"/>
    <w:rsid w:val="00136652"/>
    <w:rsid w:val="001A1704"/>
    <w:rsid w:val="00240376"/>
    <w:rsid w:val="002C5801"/>
    <w:rsid w:val="00353E95"/>
    <w:rsid w:val="00362EEF"/>
    <w:rsid w:val="00464592"/>
    <w:rsid w:val="0052648E"/>
    <w:rsid w:val="00595428"/>
    <w:rsid w:val="005D5E9A"/>
    <w:rsid w:val="005F5533"/>
    <w:rsid w:val="0063225C"/>
    <w:rsid w:val="00635255"/>
    <w:rsid w:val="006474B9"/>
    <w:rsid w:val="007D404D"/>
    <w:rsid w:val="00844D13"/>
    <w:rsid w:val="00854233"/>
    <w:rsid w:val="008D65BD"/>
    <w:rsid w:val="00965F95"/>
    <w:rsid w:val="00992139"/>
    <w:rsid w:val="00A319FF"/>
    <w:rsid w:val="00A3429D"/>
    <w:rsid w:val="00C21C27"/>
    <w:rsid w:val="00C3737E"/>
    <w:rsid w:val="00CC2694"/>
    <w:rsid w:val="00E13AAE"/>
    <w:rsid w:val="00E71F25"/>
    <w:rsid w:val="00E9142D"/>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0BC966"/>
  <w14:defaultImageDpi w14:val="300"/>
  <w15:docId w15:val="{A6521061-702A-440C-B59C-F97E87A48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1C27"/>
    <w:rPr>
      <w:rFonts w:ascii="Times New Roman" w:eastAsia="Times New Roman" w:hAnsi="Times New Roman" w:cs="Times New Roman"/>
      <w:lang w:eastAsia="en-US"/>
    </w:rPr>
  </w:style>
  <w:style w:type="paragraph" w:styleId="Overskrift1">
    <w:name w:val="heading 1"/>
    <w:basedOn w:val="Normal"/>
    <w:next w:val="Normal"/>
    <w:link w:val="Overskrift1Tegn"/>
    <w:uiPriority w:val="9"/>
    <w:qFormat/>
    <w:rsid w:val="00C21C2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C21C2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21C27"/>
    <w:rPr>
      <w:rFonts w:asciiTheme="majorHAnsi" w:eastAsiaTheme="majorEastAsia" w:hAnsiTheme="majorHAnsi" w:cstheme="majorBidi"/>
      <w:b/>
      <w:bCs/>
      <w:color w:val="345A8A" w:themeColor="accent1" w:themeShade="B5"/>
      <w:sz w:val="32"/>
      <w:szCs w:val="32"/>
      <w:lang w:eastAsia="en-US"/>
    </w:rPr>
  </w:style>
  <w:style w:type="character" w:customStyle="1" w:styleId="Overskrift2Tegn">
    <w:name w:val="Overskrift 2 Tegn"/>
    <w:basedOn w:val="Standardskriftforavsnitt"/>
    <w:link w:val="Overskrift2"/>
    <w:uiPriority w:val="9"/>
    <w:rsid w:val="00C21C27"/>
    <w:rPr>
      <w:rFonts w:asciiTheme="majorHAnsi" w:eastAsiaTheme="majorEastAsia" w:hAnsiTheme="majorHAnsi" w:cstheme="majorBidi"/>
      <w:b/>
      <w:bCs/>
      <w:color w:val="4F81BD" w:themeColor="accent1"/>
      <w:sz w:val="26"/>
      <w:szCs w:val="26"/>
      <w:lang w:eastAsia="en-US"/>
    </w:rPr>
  </w:style>
  <w:style w:type="paragraph" w:styleId="NormalWeb">
    <w:name w:val="Normal (Web)"/>
    <w:basedOn w:val="Normal"/>
    <w:uiPriority w:val="99"/>
    <w:unhideWhenUsed/>
    <w:rsid w:val="00C21C27"/>
    <w:pPr>
      <w:spacing w:before="100" w:beforeAutospacing="1" w:after="100" w:afterAutospacing="1"/>
    </w:pPr>
    <w:rPr>
      <w:rFonts w:ascii="Times" w:eastAsiaTheme="minorEastAsia" w:hAnsi="Times"/>
      <w:sz w:val="20"/>
      <w:szCs w:val="20"/>
      <w:lang w:eastAsia="nb-NO"/>
    </w:rPr>
  </w:style>
  <w:style w:type="paragraph" w:styleId="Bunntekst">
    <w:name w:val="footer"/>
    <w:basedOn w:val="Normal"/>
    <w:link w:val="BunntekstTegn"/>
    <w:uiPriority w:val="99"/>
    <w:unhideWhenUsed/>
    <w:rsid w:val="00C21C27"/>
    <w:pPr>
      <w:tabs>
        <w:tab w:val="center" w:pos="4536"/>
        <w:tab w:val="right" w:pos="9072"/>
      </w:tabs>
    </w:pPr>
  </w:style>
  <w:style w:type="character" w:customStyle="1" w:styleId="BunntekstTegn">
    <w:name w:val="Bunntekst Tegn"/>
    <w:basedOn w:val="Standardskriftforavsnitt"/>
    <w:link w:val="Bunntekst"/>
    <w:uiPriority w:val="99"/>
    <w:rsid w:val="00C21C27"/>
    <w:rPr>
      <w:rFonts w:ascii="Times New Roman" w:eastAsia="Times New Roman" w:hAnsi="Times New Roman" w:cs="Times New Roman"/>
      <w:lang w:eastAsia="en-US"/>
    </w:rPr>
  </w:style>
  <w:style w:type="character" w:styleId="Sidetall">
    <w:name w:val="page number"/>
    <w:basedOn w:val="Standardskriftforavsnitt"/>
    <w:uiPriority w:val="99"/>
    <w:semiHidden/>
    <w:unhideWhenUsed/>
    <w:rsid w:val="00C21C27"/>
  </w:style>
  <w:style w:type="paragraph" w:styleId="Listeavsnitt">
    <w:name w:val="List Paragraph"/>
    <w:basedOn w:val="Normal"/>
    <w:uiPriority w:val="34"/>
    <w:qFormat/>
    <w:rsid w:val="00854233"/>
    <w:pPr>
      <w:spacing w:after="160" w:line="259" w:lineRule="auto"/>
      <w:ind w:left="720"/>
      <w:contextualSpacing/>
    </w:pPr>
    <w:rPr>
      <w:rFonts w:asciiTheme="minorHAnsi" w:eastAsiaTheme="minorHAnsi" w:hAnsiTheme="minorHAnsi" w:cstheme="minorBidi"/>
      <w:sz w:val="22"/>
      <w:szCs w:val="22"/>
    </w:rPr>
  </w:style>
  <w:style w:type="paragraph" w:styleId="Topptekst">
    <w:name w:val="header"/>
    <w:basedOn w:val="Normal"/>
    <w:link w:val="TopptekstTegn"/>
    <w:uiPriority w:val="99"/>
    <w:unhideWhenUsed/>
    <w:rsid w:val="00E13AAE"/>
    <w:pPr>
      <w:tabs>
        <w:tab w:val="center" w:pos="4536"/>
        <w:tab w:val="right" w:pos="9072"/>
      </w:tabs>
    </w:pPr>
  </w:style>
  <w:style w:type="character" w:customStyle="1" w:styleId="TopptekstTegn">
    <w:name w:val="Topptekst Tegn"/>
    <w:basedOn w:val="Standardskriftforavsnitt"/>
    <w:link w:val="Topptekst"/>
    <w:uiPriority w:val="99"/>
    <w:rsid w:val="00E13AAE"/>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5</Pages>
  <Words>979</Words>
  <Characters>5189</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Company>HATS</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Lydersen</dc:creator>
  <cp:keywords/>
  <dc:description/>
  <cp:lastModifiedBy>Arild Hausberg</cp:lastModifiedBy>
  <cp:revision>12</cp:revision>
  <dcterms:created xsi:type="dcterms:W3CDTF">2019-02-19T11:26:00Z</dcterms:created>
  <dcterms:modified xsi:type="dcterms:W3CDTF">2019-02-19T12:38:00Z</dcterms:modified>
</cp:coreProperties>
</file>